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7910"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0A0A22AC"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41E0DB61" w14:textId="012FCE60"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proofErr w:type="spellStart"/>
      <w:r w:rsidR="00835B69">
        <w:rPr>
          <w:rFonts w:asciiTheme="minorHAnsi" w:hAnsiTheme="minorHAnsi" w:cstheme="minorHAnsi"/>
          <w:sz w:val="22"/>
          <w:szCs w:val="22"/>
        </w:rPr>
        <w:t>Kompostáreň</w:t>
      </w:r>
      <w:proofErr w:type="spellEnd"/>
      <w:r w:rsidR="00835B69">
        <w:rPr>
          <w:rFonts w:asciiTheme="minorHAnsi" w:hAnsiTheme="minorHAnsi" w:cstheme="minorHAnsi"/>
          <w:sz w:val="22"/>
          <w:szCs w:val="22"/>
        </w:rPr>
        <w:t xml:space="preserve"> v meste Námestovo</w:t>
      </w:r>
      <w:r w:rsidR="007C2A0F">
        <w:rPr>
          <w:rFonts w:asciiTheme="minorHAnsi" w:hAnsiTheme="minorHAnsi" w:cstheme="minorHAnsi"/>
          <w:sz w:val="22"/>
          <w:szCs w:val="22"/>
        </w:rPr>
        <w:t xml:space="preserve"> – stavebné práce</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6A4CE93C"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239C8A33"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B40E0D">
        <w:rPr>
          <w:rFonts w:ascii="Calibri" w:hAnsi="Calibri" w:cs="Calibri"/>
          <w:color w:val="000000"/>
          <w:sz w:val="22"/>
          <w:szCs w:val="22"/>
        </w:rPr>
        <w:t xml:space="preserve"> </w:t>
      </w:r>
    </w:p>
    <w:p w14:paraId="476E937B"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781C9E10"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7CE8B77B" w14:textId="77777777" w:rsidR="00FB7799" w:rsidRPr="00DA7783" w:rsidRDefault="00FB7799" w:rsidP="00FB7799">
      <w:pPr>
        <w:pStyle w:val="Standard"/>
        <w:rPr>
          <w:rFonts w:ascii="Calibri" w:hAnsi="Calibri" w:cs="Calibri"/>
          <w:b/>
          <w:sz w:val="22"/>
          <w:szCs w:val="22"/>
        </w:rPr>
      </w:pPr>
    </w:p>
    <w:p w14:paraId="06D3EAA4" w14:textId="77777777"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835B69">
        <w:rPr>
          <w:rFonts w:ascii="Calibri" w:hAnsi="Calibri" w:cs="Calibri"/>
          <w:b/>
          <w:sz w:val="22"/>
          <w:szCs w:val="22"/>
        </w:rPr>
        <w:t>Mesto Námestovo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ADD39EC"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00835B69" w:rsidRPr="00835B69">
        <w:rPr>
          <w:rFonts w:asciiTheme="minorHAnsi" w:hAnsiTheme="minorHAnsi" w:cs="Calibri"/>
          <w:sz w:val="22"/>
          <w:szCs w:val="22"/>
        </w:rPr>
        <w:t>Cyrila a Metoda 329/6, 02901 Námestovo</w:t>
      </w:r>
    </w:p>
    <w:p w14:paraId="6403C9E1"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r w:rsidR="00835B69" w:rsidRPr="00835B69">
        <w:rPr>
          <w:rFonts w:asciiTheme="minorHAnsi" w:hAnsiTheme="minorHAnsi" w:cs="Calibri"/>
          <w:sz w:val="22"/>
          <w:szCs w:val="22"/>
        </w:rPr>
        <w:t xml:space="preserve">Milan </w:t>
      </w:r>
      <w:proofErr w:type="spellStart"/>
      <w:r w:rsidR="00835B69" w:rsidRPr="00835B69">
        <w:rPr>
          <w:rFonts w:asciiTheme="minorHAnsi" w:hAnsiTheme="minorHAnsi" w:cs="Calibri"/>
          <w:sz w:val="22"/>
          <w:szCs w:val="22"/>
        </w:rPr>
        <w:t>Hubík</w:t>
      </w:r>
      <w:proofErr w:type="spellEnd"/>
      <w:r w:rsidR="00835B69" w:rsidRPr="00835B69">
        <w:rPr>
          <w:rFonts w:asciiTheme="minorHAnsi" w:hAnsiTheme="minorHAnsi" w:cs="Calibri"/>
          <w:sz w:val="22"/>
          <w:szCs w:val="22"/>
        </w:rPr>
        <w:t>, primátor mesta</w:t>
      </w:r>
    </w:p>
    <w:p w14:paraId="0064B0F5"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835B69" w:rsidRPr="00835B69">
        <w:rPr>
          <w:rFonts w:asciiTheme="minorHAnsi" w:hAnsiTheme="minorHAnsi" w:cs="Calibri"/>
          <w:sz w:val="22"/>
          <w:szCs w:val="22"/>
        </w:rPr>
        <w:t>00314676</w:t>
      </w:r>
    </w:p>
    <w:p w14:paraId="31E54FEA"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835B69" w:rsidRPr="00835B69">
        <w:rPr>
          <w:rFonts w:asciiTheme="minorHAnsi" w:hAnsiTheme="minorHAnsi" w:cs="Calibri"/>
          <w:sz w:val="22"/>
          <w:szCs w:val="22"/>
        </w:rPr>
        <w:t>2020571707</w:t>
      </w:r>
    </w:p>
    <w:p w14:paraId="4537A498"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14:paraId="02B22241" w14:textId="77777777"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14:paraId="06D8D296" w14:textId="77777777"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14:paraId="47137619"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50A670F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14:paraId="1C499B9D"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4EE3999F"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0C893C76"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14:paraId="07E12A3A"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14:paraId="641D9EC0"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14:paraId="5F6027FB"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14:paraId="06EAA82C"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7342473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50B41C9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14:paraId="28BAC66C" w14:textId="77777777" w:rsidR="00C450E7" w:rsidRPr="00DA7783" w:rsidRDefault="00C450E7" w:rsidP="00012472">
      <w:pPr>
        <w:pStyle w:val="Standard"/>
        <w:rPr>
          <w:rFonts w:ascii="Calibri" w:hAnsi="Calibri"/>
          <w:sz w:val="22"/>
          <w:szCs w:val="22"/>
        </w:rPr>
      </w:pPr>
    </w:p>
    <w:p w14:paraId="205ADBBA"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58AC34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17197B3" w14:textId="77777777" w:rsidR="00012472" w:rsidRPr="00DA7783" w:rsidRDefault="00012472" w:rsidP="00012472">
      <w:pPr>
        <w:pStyle w:val="Standard"/>
        <w:jc w:val="center"/>
        <w:rPr>
          <w:rFonts w:ascii="Calibri" w:hAnsi="Calibri" w:cs="Calibri"/>
          <w:b/>
          <w:bCs/>
          <w:color w:val="000000"/>
          <w:sz w:val="22"/>
          <w:szCs w:val="22"/>
        </w:rPr>
      </w:pPr>
    </w:p>
    <w:p w14:paraId="5DD58CF6"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14:paraId="648D9886" w14:textId="77777777" w:rsidR="00B14E93" w:rsidRPr="00DA7783" w:rsidRDefault="00B14E93" w:rsidP="00B14E93">
      <w:pPr>
        <w:pStyle w:val="Standard"/>
        <w:ind w:left="426"/>
        <w:rPr>
          <w:rFonts w:ascii="Calibri" w:hAnsi="Calibri"/>
          <w:sz w:val="22"/>
          <w:szCs w:val="22"/>
        </w:rPr>
      </w:pPr>
    </w:p>
    <w:p w14:paraId="272140B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41BDA0B9" w14:textId="2EDE47A2" w:rsidR="00B14E93" w:rsidRDefault="00B14E93" w:rsidP="00835B69">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0" w:name="_Hlk19189203"/>
      <w:proofErr w:type="spellStart"/>
      <w:r w:rsidR="00835B69">
        <w:rPr>
          <w:rFonts w:asciiTheme="minorHAnsi" w:hAnsiTheme="minorHAnsi" w:cstheme="minorHAnsi"/>
          <w:sz w:val="22"/>
          <w:szCs w:val="22"/>
        </w:rPr>
        <w:t>Kompostáreň</w:t>
      </w:r>
      <w:proofErr w:type="spellEnd"/>
      <w:r w:rsidR="00835B69">
        <w:rPr>
          <w:rFonts w:asciiTheme="minorHAnsi" w:hAnsiTheme="minorHAnsi" w:cstheme="minorHAnsi"/>
          <w:sz w:val="22"/>
          <w:szCs w:val="22"/>
        </w:rPr>
        <w:t xml:space="preserve"> v meste Námestovo</w:t>
      </w:r>
      <w:r w:rsidRPr="00012472">
        <w:rPr>
          <w:rFonts w:asciiTheme="minorHAnsi" w:hAnsiTheme="minorHAnsi" w:cstheme="minorHAnsi"/>
          <w:sz w:val="22"/>
          <w:szCs w:val="22"/>
        </w:rPr>
        <w:t xml:space="preserve"> </w:t>
      </w:r>
      <w:bookmarkEnd w:id="0"/>
      <w:r w:rsidR="007C2A0F">
        <w:rPr>
          <w:rFonts w:asciiTheme="minorHAnsi" w:hAnsiTheme="minorHAnsi" w:cstheme="minorHAnsi"/>
          <w:sz w:val="22"/>
          <w:szCs w:val="22"/>
        </w:rPr>
        <w:t>– stavebné práce</w:t>
      </w:r>
    </w:p>
    <w:p w14:paraId="22CBC209" w14:textId="7B111EA8" w:rsidR="00EA29E2" w:rsidRPr="00A410C2" w:rsidRDefault="00B14E93" w:rsidP="000730C8">
      <w:pPr>
        <w:pStyle w:val="Standard"/>
        <w:numPr>
          <w:ilvl w:val="1"/>
          <w:numId w:val="1"/>
        </w:numPr>
        <w:rPr>
          <w:rFonts w:ascii="Calibri" w:hAnsi="Calibri" w:cs="Calibri"/>
          <w:color w:val="000000"/>
          <w:sz w:val="22"/>
          <w:szCs w:val="22"/>
        </w:rPr>
      </w:pPr>
      <w:r w:rsidRPr="00A410C2">
        <w:rPr>
          <w:rFonts w:ascii="Calibri" w:hAnsi="Calibri" w:cs="Calibri"/>
          <w:color w:val="000000"/>
          <w:sz w:val="22"/>
          <w:szCs w:val="22"/>
        </w:rPr>
        <w:t xml:space="preserve">Miesto stavby: </w:t>
      </w:r>
      <w:r w:rsidRPr="00A410C2">
        <w:rPr>
          <w:rFonts w:ascii="Calibri" w:hAnsi="Calibri" w:cs="Calibri"/>
          <w:color w:val="000000"/>
          <w:sz w:val="22"/>
          <w:szCs w:val="22"/>
        </w:rPr>
        <w:tab/>
      </w:r>
      <w:r w:rsidRPr="00A410C2">
        <w:rPr>
          <w:rFonts w:ascii="Calibri" w:hAnsi="Calibri" w:cs="Calibri"/>
          <w:color w:val="000000"/>
          <w:sz w:val="22"/>
          <w:szCs w:val="22"/>
        </w:rPr>
        <w:tab/>
      </w:r>
      <w:r w:rsidRPr="00A410C2">
        <w:rPr>
          <w:rFonts w:ascii="Calibri" w:hAnsi="Calibri" w:cs="Calibri"/>
          <w:color w:val="000000"/>
          <w:sz w:val="22"/>
          <w:szCs w:val="22"/>
        </w:rPr>
        <w:tab/>
      </w:r>
      <w:bookmarkStart w:id="1" w:name="_Hlk16005638"/>
      <w:r w:rsidR="000730C8" w:rsidRPr="00A410C2">
        <w:rPr>
          <w:rFonts w:ascii="Calibri" w:hAnsi="Calibri" w:cs="Calibri"/>
          <w:color w:val="000000"/>
          <w:sz w:val="22"/>
          <w:szCs w:val="22"/>
        </w:rPr>
        <w:t xml:space="preserve">parcela č. </w:t>
      </w:r>
      <w:r w:rsidR="00100093" w:rsidRPr="00100093">
        <w:rPr>
          <w:rFonts w:ascii="Calibri" w:hAnsi="Calibri" w:cs="Calibri"/>
          <w:color w:val="000000"/>
          <w:sz w:val="22"/>
          <w:szCs w:val="22"/>
        </w:rPr>
        <w:t xml:space="preserve">CKN 56/6, 56/76, 63/1, 63/5, 63/6,63/7  </w:t>
      </w:r>
      <w:proofErr w:type="spellStart"/>
      <w:r w:rsidR="00835B69" w:rsidRPr="00A410C2">
        <w:rPr>
          <w:rFonts w:ascii="Calibri" w:hAnsi="Calibri" w:cs="Calibri"/>
          <w:color w:val="000000"/>
          <w:sz w:val="22"/>
          <w:szCs w:val="22"/>
        </w:rPr>
        <w:t>k.ú</w:t>
      </w:r>
      <w:proofErr w:type="spellEnd"/>
      <w:r w:rsidR="00835B69" w:rsidRPr="00A410C2">
        <w:rPr>
          <w:rFonts w:ascii="Calibri" w:hAnsi="Calibri" w:cs="Calibri"/>
          <w:color w:val="000000"/>
          <w:sz w:val="22"/>
          <w:szCs w:val="22"/>
        </w:rPr>
        <w:t xml:space="preserve">. </w:t>
      </w:r>
      <w:proofErr w:type="spellStart"/>
      <w:r w:rsidR="00835B69" w:rsidRPr="00A410C2">
        <w:rPr>
          <w:rFonts w:ascii="Calibri" w:hAnsi="Calibri" w:cs="Calibri"/>
          <w:color w:val="000000"/>
          <w:sz w:val="22"/>
          <w:szCs w:val="22"/>
        </w:rPr>
        <w:t>Slanica</w:t>
      </w:r>
      <w:proofErr w:type="spellEnd"/>
    </w:p>
    <w:bookmarkEnd w:id="1"/>
    <w:p w14:paraId="7DDF8B2A" w14:textId="77777777" w:rsidR="00B14E93" w:rsidRPr="00EA29E2"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sidR="00EA29E2">
        <w:rPr>
          <w:rFonts w:ascii="Calibri" w:hAnsi="Calibri" w:cs="Calibri"/>
          <w:color w:val="000000"/>
          <w:sz w:val="22"/>
          <w:szCs w:val="22"/>
        </w:rPr>
        <w:tab/>
      </w:r>
      <w:r w:rsidR="00835B69">
        <w:rPr>
          <w:rFonts w:ascii="Calibri" w:hAnsi="Calibri" w:cs="Calibri"/>
          <w:color w:val="000000"/>
          <w:sz w:val="22"/>
          <w:szCs w:val="22"/>
        </w:rPr>
        <w:t>Mesto Námestovo</w:t>
      </w:r>
    </w:p>
    <w:p w14:paraId="03EAB76F" w14:textId="77777777" w:rsidR="00EA29E2" w:rsidRDefault="00EA29E2" w:rsidP="00EA29E2">
      <w:pPr>
        <w:pStyle w:val="Standard"/>
        <w:rPr>
          <w:rFonts w:ascii="Calibri" w:hAnsi="Calibri" w:cs="Calibri"/>
          <w:color w:val="000000"/>
          <w:sz w:val="22"/>
          <w:szCs w:val="22"/>
        </w:rPr>
      </w:pPr>
    </w:p>
    <w:p w14:paraId="5E8BC376"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2D6712A" w14:textId="77777777" w:rsidR="00B14E93" w:rsidRPr="00DA7783" w:rsidRDefault="00B14E93" w:rsidP="00B14E93">
      <w:pPr>
        <w:pStyle w:val="Standard"/>
        <w:jc w:val="center"/>
        <w:rPr>
          <w:rFonts w:ascii="Calibri" w:hAnsi="Calibri" w:cs="Calibri"/>
          <w:b/>
          <w:color w:val="000000"/>
          <w:sz w:val="22"/>
          <w:szCs w:val="22"/>
        </w:rPr>
      </w:pPr>
    </w:p>
    <w:p w14:paraId="67C0364A" w14:textId="7E917FBC" w:rsidR="00B14E93" w:rsidRPr="00F53D86" w:rsidRDefault="00B14E93" w:rsidP="004C55F1">
      <w:pPr>
        <w:pStyle w:val="Standard"/>
        <w:numPr>
          <w:ilvl w:val="0"/>
          <w:numId w:val="2"/>
        </w:numPr>
        <w:ind w:left="426" w:hanging="426"/>
        <w:jc w:val="both"/>
        <w:rPr>
          <w:rFonts w:ascii="Calibri" w:hAnsi="Calibri" w:cs="Calibri"/>
          <w:color w:val="000000"/>
          <w:sz w:val="22"/>
          <w:szCs w:val="22"/>
        </w:rPr>
      </w:pPr>
      <w:r w:rsidRPr="00F53D86">
        <w:rPr>
          <w:rFonts w:ascii="Calibri" w:hAnsi="Calibri" w:cs="Calibri"/>
          <w:color w:val="000000"/>
          <w:sz w:val="22"/>
          <w:szCs w:val="22"/>
        </w:rPr>
        <w:t xml:space="preserve">Predmetom tejto zmluvy je zhotovenie diela – stavby </w:t>
      </w:r>
      <w:r w:rsidRPr="004C55F1">
        <w:rPr>
          <w:rFonts w:ascii="Calibri" w:hAnsi="Calibri" w:cs="Calibri"/>
          <w:color w:val="000000"/>
          <w:sz w:val="22"/>
          <w:szCs w:val="22"/>
        </w:rPr>
        <w:t>„</w:t>
      </w:r>
      <w:proofErr w:type="spellStart"/>
      <w:r w:rsidR="00835B69">
        <w:rPr>
          <w:rFonts w:ascii="Calibri" w:hAnsi="Calibri" w:cs="Calibri"/>
          <w:color w:val="000000"/>
          <w:sz w:val="22"/>
          <w:szCs w:val="22"/>
        </w:rPr>
        <w:t>Kompostáreň</w:t>
      </w:r>
      <w:proofErr w:type="spellEnd"/>
      <w:r w:rsidR="00835B69">
        <w:rPr>
          <w:rFonts w:ascii="Calibri" w:hAnsi="Calibri" w:cs="Calibri"/>
          <w:color w:val="000000"/>
          <w:sz w:val="22"/>
          <w:szCs w:val="22"/>
        </w:rPr>
        <w:t xml:space="preserve"> v meste Námestovo</w:t>
      </w:r>
      <w:r w:rsidR="007C2A0F">
        <w:rPr>
          <w:rFonts w:ascii="Calibri" w:hAnsi="Calibri" w:cs="Calibri"/>
          <w:color w:val="000000"/>
          <w:sz w:val="22"/>
          <w:szCs w:val="22"/>
        </w:rPr>
        <w:t xml:space="preserve"> </w:t>
      </w:r>
      <w:r w:rsidR="007C2A0F">
        <w:rPr>
          <w:rFonts w:asciiTheme="minorHAnsi" w:hAnsiTheme="minorHAnsi" w:cstheme="minorHAnsi"/>
          <w:sz w:val="22"/>
          <w:szCs w:val="22"/>
        </w:rPr>
        <w:t>– stavebné práce</w:t>
      </w:r>
      <w:r w:rsidRPr="004C55F1">
        <w:rPr>
          <w:rFonts w:ascii="Calibri" w:hAnsi="Calibri" w:cs="Calibri"/>
          <w:color w:val="000000"/>
          <w:sz w:val="22"/>
          <w:szCs w:val="22"/>
        </w:rPr>
        <w:t xml:space="preserve">“ </w:t>
      </w:r>
      <w:r w:rsidRPr="00F53D86">
        <w:rPr>
          <w:rFonts w:ascii="Calibri" w:hAnsi="Calibri" w:cs="Calibri"/>
          <w:color w:val="000000"/>
          <w:sz w:val="22"/>
          <w:szCs w:val="22"/>
        </w:rPr>
        <w:t>v zmysle podmienok verejnej súťaže</w:t>
      </w:r>
      <w:r w:rsidR="002C5F15" w:rsidRPr="00F53D86">
        <w:rPr>
          <w:rFonts w:ascii="Calibri" w:hAnsi="Calibri" w:cs="Calibri"/>
          <w:color w:val="000000"/>
          <w:sz w:val="22"/>
          <w:szCs w:val="22"/>
        </w:rPr>
        <w:t xml:space="preserve"> v zmysle a</w:t>
      </w:r>
      <w:r w:rsidRPr="00F53D86">
        <w:rPr>
          <w:rFonts w:ascii="Calibri" w:hAnsi="Calibri" w:cs="Calibri"/>
          <w:color w:val="000000"/>
          <w:sz w:val="22"/>
          <w:szCs w:val="22"/>
        </w:rPr>
        <w:t xml:space="preserve"> v</w:t>
      </w:r>
      <w:r w:rsidR="00464903">
        <w:rPr>
          <w:rFonts w:ascii="Calibri" w:hAnsi="Calibri" w:cs="Calibri"/>
          <w:color w:val="000000"/>
          <w:sz w:val="22"/>
          <w:szCs w:val="22"/>
        </w:rPr>
        <w:t> </w:t>
      </w:r>
      <w:r w:rsidRPr="00F53D86">
        <w:rPr>
          <w:rFonts w:ascii="Calibri" w:hAnsi="Calibri" w:cs="Calibri"/>
          <w:color w:val="000000"/>
          <w:sz w:val="22"/>
          <w:szCs w:val="22"/>
        </w:rPr>
        <w:t>rozsahu</w:t>
      </w:r>
      <w:r w:rsidR="00464903">
        <w:rPr>
          <w:rFonts w:ascii="Calibri" w:hAnsi="Calibri" w:cs="Calibri"/>
          <w:color w:val="000000"/>
          <w:sz w:val="22"/>
          <w:szCs w:val="22"/>
        </w:rPr>
        <w:t xml:space="preserve"> výkazu výmer a</w:t>
      </w:r>
      <w:r w:rsidRPr="00F53D86">
        <w:rPr>
          <w:rFonts w:ascii="Calibri" w:hAnsi="Calibri" w:cs="Calibri"/>
          <w:color w:val="000000"/>
          <w:sz w:val="22"/>
          <w:szCs w:val="22"/>
        </w:rPr>
        <w:t xml:space="preserve"> </w:t>
      </w:r>
      <w:r w:rsidR="00F53D86" w:rsidRPr="00F53D86">
        <w:rPr>
          <w:rFonts w:ascii="Calibri" w:hAnsi="Calibri" w:cs="Calibri"/>
          <w:color w:val="000000"/>
          <w:sz w:val="22"/>
          <w:szCs w:val="22"/>
        </w:rPr>
        <w:t>projektovej dokumentácie</w:t>
      </w:r>
      <w:r w:rsidRPr="00F53D86">
        <w:rPr>
          <w:rFonts w:ascii="Calibri" w:hAnsi="Calibri" w:cs="Calibri"/>
          <w:color w:val="000000"/>
          <w:sz w:val="22"/>
          <w:szCs w:val="22"/>
        </w:rPr>
        <w:t>, a za podmienok dohodnutých v tejto zmluve.</w:t>
      </w:r>
    </w:p>
    <w:p w14:paraId="53EFB383" w14:textId="77777777"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14:paraId="2DC68162"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35E4972" w14:textId="77777777" w:rsidR="00DB0DD3" w:rsidRDefault="00576CDA" w:rsidP="00012472">
      <w:pPr>
        <w:pStyle w:val="Standard"/>
        <w:jc w:val="center"/>
        <w:rPr>
          <w:rFonts w:ascii="Calibri" w:hAnsi="Calibri" w:cs="Calibri"/>
          <w:b/>
          <w:color w:val="000000"/>
          <w:sz w:val="22"/>
          <w:szCs w:val="22"/>
        </w:rPr>
      </w:pPr>
      <w:r>
        <w:rPr>
          <w:rFonts w:ascii="Calibri" w:hAnsi="Calibri" w:cs="Calibri"/>
          <w:b/>
          <w:color w:val="000000"/>
          <w:sz w:val="22"/>
          <w:szCs w:val="22"/>
        </w:rPr>
        <w:t xml:space="preserve"> </w:t>
      </w:r>
    </w:p>
    <w:p w14:paraId="433460C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4B7154E9" w14:textId="77777777" w:rsidR="00012472" w:rsidRPr="00DA7783" w:rsidRDefault="00012472" w:rsidP="00012472">
      <w:pPr>
        <w:pStyle w:val="Standard"/>
        <w:jc w:val="center"/>
        <w:rPr>
          <w:rFonts w:ascii="Calibri" w:hAnsi="Calibri" w:cs="Calibri"/>
          <w:b/>
          <w:color w:val="000000"/>
          <w:sz w:val="22"/>
          <w:szCs w:val="22"/>
        </w:rPr>
      </w:pPr>
    </w:p>
    <w:p w14:paraId="55D34556"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2517D427" w14:textId="77777777" w:rsidR="00012472" w:rsidRPr="00DA7783" w:rsidRDefault="00012472" w:rsidP="00012472">
      <w:pPr>
        <w:pStyle w:val="Standard"/>
        <w:ind w:left="1440"/>
        <w:jc w:val="both"/>
        <w:rPr>
          <w:rFonts w:ascii="Calibri" w:hAnsi="Calibri" w:cs="Calibri"/>
          <w:color w:val="000000"/>
          <w:sz w:val="22"/>
          <w:szCs w:val="22"/>
        </w:rPr>
      </w:pPr>
    </w:p>
    <w:p w14:paraId="1E32A2D4"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179D5D82"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0B190A70" w14:textId="77777777"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BE12A5">
        <w:rPr>
          <w:rFonts w:ascii="Calibri" w:hAnsi="Calibri" w:cs="Calibri"/>
          <w:color w:val="000000"/>
          <w:sz w:val="22"/>
          <w:szCs w:val="22"/>
        </w:rPr>
        <w:t>4</w:t>
      </w:r>
      <w:r w:rsidRPr="00DB2921">
        <w:rPr>
          <w:rFonts w:ascii="Calibri" w:hAnsi="Calibri" w:cs="Calibri"/>
          <w:color w:val="000000"/>
          <w:sz w:val="22"/>
          <w:szCs w:val="22"/>
        </w:rPr>
        <w:t xml:space="preserve"> mesiacov odo dňa prevzatia staveniska,</w:t>
      </w:r>
    </w:p>
    <w:p w14:paraId="5AB225BB" w14:textId="77777777" w:rsidR="00012472" w:rsidRDefault="00012472" w:rsidP="00012472">
      <w:pPr>
        <w:pStyle w:val="Standard"/>
        <w:ind w:left="1440"/>
        <w:jc w:val="both"/>
        <w:rPr>
          <w:rFonts w:ascii="Calibri" w:hAnsi="Calibri"/>
          <w:sz w:val="22"/>
          <w:szCs w:val="22"/>
        </w:rPr>
      </w:pPr>
    </w:p>
    <w:p w14:paraId="7F5E55DD"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611104CE" w14:textId="77777777" w:rsidR="00012472" w:rsidRPr="00DA7783" w:rsidRDefault="00012472" w:rsidP="00012472">
      <w:pPr>
        <w:pStyle w:val="Standard"/>
        <w:ind w:left="720"/>
        <w:jc w:val="both"/>
        <w:rPr>
          <w:rFonts w:ascii="Calibri" w:hAnsi="Calibri"/>
          <w:sz w:val="22"/>
          <w:szCs w:val="22"/>
        </w:rPr>
      </w:pPr>
    </w:p>
    <w:p w14:paraId="64F2470C"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3D9C8CFF" w14:textId="77777777" w:rsidR="00012472" w:rsidRPr="00DA7783" w:rsidRDefault="00012472" w:rsidP="00012472">
      <w:pPr>
        <w:pStyle w:val="Standard"/>
        <w:jc w:val="both"/>
        <w:rPr>
          <w:rFonts w:ascii="Calibri" w:hAnsi="Calibri"/>
          <w:sz w:val="22"/>
          <w:szCs w:val="22"/>
        </w:rPr>
      </w:pPr>
    </w:p>
    <w:p w14:paraId="39D9F338"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79548A5A" w14:textId="77777777" w:rsidR="00012472" w:rsidRDefault="00012472" w:rsidP="00012472">
      <w:pPr>
        <w:pStyle w:val="Standard"/>
        <w:jc w:val="both"/>
        <w:rPr>
          <w:rFonts w:ascii="Calibri" w:hAnsi="Calibri"/>
          <w:sz w:val="22"/>
          <w:szCs w:val="22"/>
        </w:rPr>
      </w:pPr>
    </w:p>
    <w:p w14:paraId="3B4C84D3"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01905C50"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A320B62"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0CEB696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3E3829C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0BA7180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2450F81E"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514B663F" w14:textId="77777777" w:rsidR="00012472" w:rsidRPr="00DA7783" w:rsidRDefault="00012472" w:rsidP="00012472">
      <w:pPr>
        <w:pStyle w:val="Standard"/>
        <w:rPr>
          <w:rFonts w:ascii="Calibri" w:hAnsi="Calibri" w:cs="Calibri"/>
          <w:color w:val="000000"/>
          <w:sz w:val="22"/>
          <w:szCs w:val="22"/>
        </w:rPr>
      </w:pPr>
    </w:p>
    <w:p w14:paraId="549E6670"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BCCB193" w14:textId="77777777" w:rsidR="00012472" w:rsidRDefault="00012472" w:rsidP="00012472">
      <w:pPr>
        <w:pStyle w:val="Standard"/>
        <w:jc w:val="both"/>
        <w:rPr>
          <w:rFonts w:ascii="Calibri" w:hAnsi="Calibri"/>
          <w:sz w:val="22"/>
          <w:szCs w:val="22"/>
        </w:rPr>
      </w:pPr>
    </w:p>
    <w:p w14:paraId="56C53AE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67719C56" w14:textId="77777777" w:rsidR="00012472" w:rsidRPr="00DA7783" w:rsidRDefault="00012472" w:rsidP="00012472">
      <w:pPr>
        <w:pStyle w:val="Standard"/>
        <w:jc w:val="center"/>
        <w:rPr>
          <w:rFonts w:ascii="Calibri" w:hAnsi="Calibri" w:cs="Calibri"/>
          <w:b/>
          <w:color w:val="000000"/>
          <w:sz w:val="22"/>
          <w:szCs w:val="22"/>
        </w:rPr>
      </w:pPr>
    </w:p>
    <w:p w14:paraId="0C878914" w14:textId="77777777"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w:t>
      </w:r>
      <w:r w:rsidRPr="005F6E20">
        <w:rPr>
          <w:rFonts w:ascii="Calibri" w:hAnsi="Calibri" w:cs="Calibri"/>
          <w:color w:val="000000"/>
          <w:sz w:val="22"/>
          <w:szCs w:val="22"/>
        </w:rPr>
        <w:t>tejto zmluvy je stanovená dohodou zmluvných strán</w:t>
      </w:r>
      <w:r w:rsidRPr="00DA7783">
        <w:rPr>
          <w:rFonts w:ascii="Calibri" w:hAnsi="Calibri" w:cs="Calibri"/>
          <w:color w:val="000000"/>
          <w:sz w:val="22"/>
          <w:szCs w:val="22"/>
        </w:rPr>
        <w:t xml:space="preserve"> v zmysle § 3 Zákona č. 18/1996  Z. z. o cenách v znení neskorších zmien a doplnkov a je doložená kalkuláciou - rozpočtom, ktorý tvorí prílohu č. 1 k tejto zmluve.</w:t>
      </w:r>
    </w:p>
    <w:p w14:paraId="46A28514" w14:textId="77777777" w:rsidR="00012472" w:rsidRPr="00DA7783" w:rsidRDefault="00012472" w:rsidP="00012472">
      <w:pPr>
        <w:pStyle w:val="Standard"/>
        <w:ind w:left="426"/>
        <w:jc w:val="both"/>
        <w:rPr>
          <w:rFonts w:ascii="Calibri" w:hAnsi="Calibri"/>
          <w:sz w:val="22"/>
          <w:szCs w:val="22"/>
        </w:rPr>
      </w:pPr>
    </w:p>
    <w:p w14:paraId="63D82EAC"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77837797"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098FC668"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6BBB42A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09F89CFF"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21AB893A" w14:textId="77777777" w:rsidR="00012472" w:rsidRDefault="00012472" w:rsidP="00012472">
      <w:pPr>
        <w:pStyle w:val="Standard"/>
        <w:jc w:val="both"/>
        <w:rPr>
          <w:rFonts w:ascii="Calibri" w:hAnsi="Calibri"/>
          <w:sz w:val="22"/>
          <w:szCs w:val="22"/>
        </w:rPr>
      </w:pPr>
    </w:p>
    <w:p w14:paraId="4CBC3E73" w14:textId="24308EFE" w:rsidR="00012472" w:rsidRPr="00E31400"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75EA76F8" w14:textId="77777777" w:rsidR="00E31400" w:rsidRPr="00E31400" w:rsidRDefault="00E31400" w:rsidP="00E31400">
      <w:pPr>
        <w:pStyle w:val="Standard"/>
        <w:ind w:left="426"/>
        <w:jc w:val="both"/>
        <w:rPr>
          <w:rFonts w:ascii="Calibri" w:hAnsi="Calibri"/>
          <w:sz w:val="22"/>
          <w:szCs w:val="22"/>
        </w:rPr>
      </w:pPr>
    </w:p>
    <w:p w14:paraId="6CB4AD72" w14:textId="18BFD670" w:rsidR="00012472" w:rsidRPr="00A410C2" w:rsidRDefault="00E31400" w:rsidP="00E31400">
      <w:pPr>
        <w:pStyle w:val="Standard"/>
        <w:numPr>
          <w:ilvl w:val="0"/>
          <w:numId w:val="6"/>
        </w:numPr>
        <w:ind w:left="426" w:hanging="426"/>
        <w:jc w:val="both"/>
        <w:rPr>
          <w:rFonts w:ascii="Calibri" w:hAnsi="Calibri"/>
          <w:sz w:val="22"/>
          <w:szCs w:val="22"/>
        </w:rPr>
      </w:pPr>
      <w:r w:rsidRPr="00A410C2">
        <w:rPr>
          <w:rFonts w:ascii="Calibri" w:hAnsi="Calibri"/>
          <w:sz w:val="22"/>
          <w:szCs w:val="22"/>
        </w:rPr>
        <w:t>V cene diela sú zohľadnené všetky sťažené podmienky realizácie diela.</w:t>
      </w:r>
    </w:p>
    <w:p w14:paraId="43943BD1" w14:textId="77777777" w:rsidR="00E31400" w:rsidRPr="00DA7783" w:rsidRDefault="00E31400" w:rsidP="00012472">
      <w:pPr>
        <w:pStyle w:val="Standard"/>
        <w:ind w:left="426"/>
        <w:jc w:val="both"/>
        <w:rPr>
          <w:rFonts w:ascii="Calibri" w:hAnsi="Calibri"/>
          <w:sz w:val="22"/>
          <w:szCs w:val="22"/>
        </w:rPr>
      </w:pPr>
    </w:p>
    <w:p w14:paraId="6A6EEF4A"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3CDED3E8" w14:textId="77777777" w:rsidR="00012472" w:rsidRPr="00DA7783" w:rsidRDefault="00012472" w:rsidP="005A7F53">
      <w:pPr>
        <w:pStyle w:val="Standard"/>
        <w:ind w:left="852"/>
        <w:jc w:val="both"/>
        <w:rPr>
          <w:rFonts w:ascii="Calibri" w:hAnsi="Calibri"/>
          <w:sz w:val="22"/>
          <w:szCs w:val="22"/>
        </w:rPr>
      </w:pPr>
    </w:p>
    <w:p w14:paraId="4B7445F2"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14:paraId="46AC2683" w14:textId="77777777" w:rsidR="00012472" w:rsidRPr="00DA7783" w:rsidRDefault="00012472" w:rsidP="00012472">
      <w:pPr>
        <w:pStyle w:val="Standard"/>
        <w:jc w:val="both"/>
        <w:rPr>
          <w:rFonts w:ascii="Calibri" w:hAnsi="Calibri"/>
          <w:sz w:val="22"/>
          <w:szCs w:val="22"/>
        </w:rPr>
      </w:pPr>
    </w:p>
    <w:p w14:paraId="554E4203"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14:paraId="36473F70" w14:textId="77777777" w:rsidR="00012472" w:rsidRPr="00DA7783" w:rsidRDefault="00012472" w:rsidP="00012472">
      <w:pPr>
        <w:pStyle w:val="Standard"/>
        <w:ind w:left="426"/>
        <w:jc w:val="both"/>
        <w:rPr>
          <w:rFonts w:ascii="Calibri" w:hAnsi="Calibri"/>
          <w:sz w:val="22"/>
          <w:szCs w:val="22"/>
        </w:rPr>
      </w:pPr>
    </w:p>
    <w:p w14:paraId="66597710"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113996AE" w14:textId="77777777" w:rsidR="00A45082" w:rsidRPr="00DA7783" w:rsidRDefault="00A45082" w:rsidP="00A45082">
      <w:pPr>
        <w:pStyle w:val="Standard"/>
        <w:jc w:val="both"/>
        <w:rPr>
          <w:rFonts w:ascii="Calibri" w:hAnsi="Calibri" w:cs="Calibri"/>
          <w:b/>
          <w:color w:val="000000"/>
          <w:sz w:val="22"/>
          <w:szCs w:val="22"/>
        </w:rPr>
      </w:pPr>
    </w:p>
    <w:p w14:paraId="695639F8"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2BFAD81B" w14:textId="77777777" w:rsidR="00A45082" w:rsidRPr="00DA7783" w:rsidRDefault="00A45082" w:rsidP="00A45082">
      <w:pPr>
        <w:pStyle w:val="Standard"/>
        <w:ind w:left="426"/>
        <w:jc w:val="both"/>
        <w:rPr>
          <w:rFonts w:ascii="Calibri" w:hAnsi="Calibri"/>
          <w:sz w:val="22"/>
          <w:szCs w:val="22"/>
        </w:rPr>
      </w:pPr>
    </w:p>
    <w:p w14:paraId="514144B2"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F5460B" w14:textId="77777777" w:rsidR="00A45082" w:rsidRPr="00DA7783" w:rsidRDefault="00A45082" w:rsidP="00A45082">
      <w:pPr>
        <w:pStyle w:val="Standard"/>
        <w:ind w:left="852"/>
        <w:jc w:val="both"/>
        <w:rPr>
          <w:rFonts w:ascii="Calibri" w:hAnsi="Calibri"/>
          <w:sz w:val="22"/>
          <w:szCs w:val="22"/>
        </w:rPr>
      </w:pPr>
    </w:p>
    <w:p w14:paraId="0F8CE49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2B2B6C53" w14:textId="77777777" w:rsidR="00A45082" w:rsidRDefault="00A45082" w:rsidP="00A45082">
      <w:pPr>
        <w:pStyle w:val="Odsekzoznamu"/>
        <w:rPr>
          <w:rFonts w:ascii="Calibri" w:hAnsi="Calibri" w:cs="Calibri"/>
          <w:color w:val="000000"/>
          <w:sz w:val="22"/>
          <w:szCs w:val="22"/>
        </w:rPr>
      </w:pPr>
    </w:p>
    <w:p w14:paraId="3BE76759"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377487D7" w14:textId="77777777" w:rsidR="00B05117" w:rsidRPr="00290C4E" w:rsidRDefault="00B05117" w:rsidP="00B05117">
      <w:pPr>
        <w:pStyle w:val="Standard"/>
        <w:jc w:val="both"/>
        <w:rPr>
          <w:rFonts w:ascii="Calibri" w:hAnsi="Calibri" w:cs="Calibri"/>
          <w:color w:val="000000"/>
          <w:sz w:val="22"/>
          <w:szCs w:val="22"/>
        </w:rPr>
      </w:pPr>
    </w:p>
    <w:p w14:paraId="0C8C1A07"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75CF26A0" w14:textId="77777777" w:rsidR="00A45082" w:rsidRPr="00253E25" w:rsidRDefault="00A45082" w:rsidP="00A45082">
      <w:pPr>
        <w:pStyle w:val="Standard"/>
        <w:ind w:left="426"/>
        <w:jc w:val="both"/>
        <w:rPr>
          <w:rFonts w:ascii="Calibri" w:hAnsi="Calibri" w:cs="Calibri"/>
          <w:color w:val="000000"/>
          <w:sz w:val="22"/>
          <w:szCs w:val="22"/>
        </w:rPr>
      </w:pPr>
    </w:p>
    <w:p w14:paraId="2709CF26" w14:textId="77777777"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3E5CA492" w14:textId="77777777" w:rsidR="00A45082" w:rsidRPr="00DA7783" w:rsidRDefault="00A45082" w:rsidP="00A45082">
      <w:pPr>
        <w:pStyle w:val="Standard"/>
        <w:ind w:left="426"/>
        <w:jc w:val="both"/>
        <w:rPr>
          <w:rFonts w:ascii="Calibri" w:hAnsi="Calibri"/>
          <w:sz w:val="22"/>
          <w:szCs w:val="22"/>
        </w:rPr>
      </w:pPr>
    </w:p>
    <w:p w14:paraId="03223E9F"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53C91B79" w14:textId="77777777" w:rsidR="00A45082" w:rsidRPr="00253E25" w:rsidRDefault="00A45082" w:rsidP="00A45082">
      <w:pPr>
        <w:pStyle w:val="Standard"/>
        <w:ind w:left="426"/>
        <w:jc w:val="both"/>
        <w:rPr>
          <w:rFonts w:ascii="Calibri" w:hAnsi="Calibri" w:cs="Calibri"/>
          <w:color w:val="000000"/>
          <w:sz w:val="22"/>
          <w:szCs w:val="22"/>
        </w:rPr>
      </w:pPr>
    </w:p>
    <w:p w14:paraId="652FD643"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73BA8FF" w14:textId="77777777" w:rsidR="00A45082" w:rsidRPr="00DA7783" w:rsidRDefault="00A45082" w:rsidP="00A45082">
      <w:pPr>
        <w:pStyle w:val="Standard"/>
        <w:ind w:left="852"/>
        <w:jc w:val="both"/>
        <w:rPr>
          <w:rFonts w:ascii="Calibri" w:hAnsi="Calibri"/>
          <w:sz w:val="22"/>
          <w:szCs w:val="22"/>
        </w:rPr>
      </w:pPr>
    </w:p>
    <w:p w14:paraId="46CF249D"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13BC7D1F" w14:textId="77777777" w:rsidR="00A45082" w:rsidRPr="00BD1876" w:rsidRDefault="00A45082" w:rsidP="00A45082">
      <w:pPr>
        <w:pStyle w:val="Standard"/>
        <w:ind w:left="426"/>
        <w:jc w:val="both"/>
        <w:rPr>
          <w:rFonts w:ascii="Calibri" w:hAnsi="Calibri" w:cs="Calibri"/>
          <w:color w:val="000000"/>
          <w:sz w:val="22"/>
          <w:szCs w:val="22"/>
        </w:rPr>
      </w:pPr>
    </w:p>
    <w:p w14:paraId="3394FA48"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552644F" w14:textId="77777777" w:rsidR="00A45082" w:rsidRPr="00DA7783" w:rsidRDefault="00A45082" w:rsidP="00A45082">
      <w:pPr>
        <w:pStyle w:val="Standard"/>
        <w:ind w:left="426"/>
        <w:jc w:val="both"/>
        <w:rPr>
          <w:rFonts w:ascii="Calibri" w:hAnsi="Calibri"/>
          <w:sz w:val="22"/>
          <w:szCs w:val="22"/>
        </w:rPr>
      </w:pPr>
    </w:p>
    <w:p w14:paraId="74DF27D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3007D70B" w14:textId="77777777" w:rsidR="00A45082" w:rsidRPr="00BD1876" w:rsidRDefault="00A45082" w:rsidP="00A45082">
      <w:pPr>
        <w:pStyle w:val="Standard"/>
        <w:jc w:val="both"/>
        <w:rPr>
          <w:rFonts w:ascii="Calibri" w:hAnsi="Calibri" w:cs="Calibri"/>
          <w:color w:val="000000"/>
          <w:sz w:val="22"/>
          <w:szCs w:val="22"/>
        </w:rPr>
      </w:pPr>
    </w:p>
    <w:p w14:paraId="37D1918B"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D12D48">
        <w:rPr>
          <w:rFonts w:ascii="Calibri" w:hAnsi="Calibri" w:cs="Calibri"/>
          <w:color w:val="000000"/>
          <w:sz w:val="22"/>
          <w:szCs w:val="22"/>
        </w:rPr>
        <w:t>60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7DC96572" w14:textId="77777777" w:rsidR="005014F3" w:rsidRDefault="005014F3" w:rsidP="00012472">
      <w:pPr>
        <w:pStyle w:val="Standard"/>
        <w:jc w:val="both"/>
        <w:rPr>
          <w:rFonts w:ascii="Calibri" w:hAnsi="Calibri"/>
          <w:sz w:val="22"/>
          <w:szCs w:val="22"/>
        </w:rPr>
      </w:pPr>
    </w:p>
    <w:p w14:paraId="3245D275"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3BA798B6" w14:textId="77777777" w:rsidR="00012472" w:rsidRPr="00DA7783" w:rsidRDefault="00012472" w:rsidP="00012472">
      <w:pPr>
        <w:pStyle w:val="Standard"/>
        <w:jc w:val="center"/>
        <w:rPr>
          <w:rFonts w:ascii="Calibri" w:hAnsi="Calibri" w:cs="Calibri"/>
          <w:b/>
          <w:color w:val="000000"/>
          <w:sz w:val="22"/>
          <w:szCs w:val="22"/>
        </w:rPr>
      </w:pPr>
    </w:p>
    <w:p w14:paraId="279A5F87"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684F769D" w14:textId="77777777" w:rsidR="00012472" w:rsidRPr="00DA7783" w:rsidRDefault="00012472" w:rsidP="00012472">
      <w:pPr>
        <w:pStyle w:val="Standard"/>
        <w:ind w:left="426"/>
        <w:jc w:val="both"/>
        <w:rPr>
          <w:rFonts w:ascii="Calibri" w:hAnsi="Calibri"/>
          <w:sz w:val="22"/>
          <w:szCs w:val="22"/>
        </w:rPr>
      </w:pPr>
    </w:p>
    <w:p w14:paraId="4B864432"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78F2FFDD" w14:textId="77777777" w:rsidR="00012472" w:rsidRPr="00856218" w:rsidRDefault="00012472" w:rsidP="00012472">
      <w:pPr>
        <w:pStyle w:val="Standard"/>
        <w:jc w:val="both"/>
        <w:rPr>
          <w:rFonts w:ascii="Calibri" w:hAnsi="Calibri" w:cs="Calibri"/>
          <w:color w:val="000000"/>
          <w:sz w:val="22"/>
          <w:szCs w:val="22"/>
        </w:rPr>
      </w:pPr>
    </w:p>
    <w:p w14:paraId="1D4EA8FD"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6DB5B45E" w14:textId="77777777" w:rsidR="00012472" w:rsidRPr="00856218" w:rsidRDefault="00012472" w:rsidP="00012472">
      <w:pPr>
        <w:pStyle w:val="Standard"/>
        <w:jc w:val="both"/>
        <w:rPr>
          <w:rFonts w:ascii="Calibri" w:hAnsi="Calibri" w:cs="Calibri"/>
          <w:color w:val="000000"/>
          <w:sz w:val="22"/>
          <w:szCs w:val="22"/>
        </w:rPr>
      </w:pPr>
    </w:p>
    <w:p w14:paraId="6ED57EC5" w14:textId="69D4DBCB"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r w:rsidR="00F8171C">
        <w:rPr>
          <w:rFonts w:ascii="Calibri" w:hAnsi="Calibri" w:cs="Calibri"/>
          <w:color w:val="000000"/>
          <w:sz w:val="22"/>
          <w:szCs w:val="22"/>
        </w:rPr>
        <w:t xml:space="preserve"> </w:t>
      </w:r>
      <w:r w:rsidR="00F8171C" w:rsidRPr="00F8171C">
        <w:rPr>
          <w:rFonts w:ascii="Calibri" w:hAnsi="Calibri" w:cs="Calibri"/>
          <w:color w:val="000000"/>
          <w:sz w:val="22"/>
          <w:szCs w:val="22"/>
        </w:rPr>
        <w:t>U zariadení a dodávok, u ktorých bol vydaný záručný list výrobcom, sa záruka zhotoviteľa bude riadiť týmto záručným listom.</w:t>
      </w:r>
    </w:p>
    <w:p w14:paraId="0F6D38E4" w14:textId="77777777" w:rsidR="00012472" w:rsidRPr="00856218" w:rsidRDefault="00012472" w:rsidP="00012472">
      <w:pPr>
        <w:pStyle w:val="Standard"/>
        <w:jc w:val="both"/>
        <w:rPr>
          <w:rFonts w:ascii="Calibri" w:hAnsi="Calibri" w:cs="Calibri"/>
          <w:color w:val="000000"/>
          <w:sz w:val="22"/>
          <w:szCs w:val="22"/>
        </w:rPr>
      </w:pPr>
    </w:p>
    <w:p w14:paraId="6C2C36E7"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7431EF8" w14:textId="77777777" w:rsidR="00012472" w:rsidRPr="00DA7783" w:rsidRDefault="00012472" w:rsidP="005A7F53">
      <w:pPr>
        <w:pStyle w:val="Standard"/>
        <w:ind w:left="426"/>
        <w:jc w:val="both"/>
        <w:rPr>
          <w:rFonts w:ascii="Calibri" w:hAnsi="Calibri"/>
          <w:sz w:val="22"/>
          <w:szCs w:val="22"/>
        </w:rPr>
      </w:pPr>
    </w:p>
    <w:p w14:paraId="6508156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02297C91" w14:textId="77777777" w:rsidR="00012472" w:rsidRPr="00DA7783" w:rsidRDefault="00012472" w:rsidP="00012472">
      <w:pPr>
        <w:pStyle w:val="Standard"/>
        <w:jc w:val="both"/>
        <w:rPr>
          <w:rFonts w:ascii="Calibri" w:hAnsi="Calibri"/>
          <w:sz w:val="22"/>
          <w:szCs w:val="22"/>
        </w:rPr>
      </w:pPr>
    </w:p>
    <w:p w14:paraId="0C9C74FC"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940A4C3" w14:textId="77777777" w:rsidR="00012472" w:rsidRPr="00DA7783" w:rsidRDefault="00012472" w:rsidP="00012472">
      <w:pPr>
        <w:pStyle w:val="Standard"/>
        <w:jc w:val="both"/>
        <w:rPr>
          <w:rFonts w:ascii="Calibri" w:hAnsi="Calibri"/>
          <w:sz w:val="22"/>
          <w:szCs w:val="22"/>
        </w:rPr>
      </w:pPr>
    </w:p>
    <w:p w14:paraId="6FFDCD08"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6AF94A7" w14:textId="77777777" w:rsidR="00012472" w:rsidRPr="00DA7783" w:rsidRDefault="00012472" w:rsidP="00012472">
      <w:pPr>
        <w:pStyle w:val="Standard"/>
        <w:jc w:val="both"/>
        <w:rPr>
          <w:rFonts w:ascii="Calibri" w:hAnsi="Calibri"/>
          <w:sz w:val="22"/>
          <w:szCs w:val="22"/>
        </w:rPr>
      </w:pPr>
    </w:p>
    <w:p w14:paraId="48E6C879"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58A5A2E5" w14:textId="77777777" w:rsidR="00012472" w:rsidRPr="00DA7783" w:rsidRDefault="00012472" w:rsidP="005A7F53">
      <w:pPr>
        <w:pStyle w:val="Standard"/>
        <w:ind w:left="852"/>
        <w:jc w:val="both"/>
        <w:rPr>
          <w:rFonts w:ascii="Calibri" w:hAnsi="Calibri"/>
          <w:sz w:val="22"/>
          <w:szCs w:val="22"/>
        </w:rPr>
      </w:pPr>
    </w:p>
    <w:p w14:paraId="65671C5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3FB6CD5C" w14:textId="77777777" w:rsidR="00012472" w:rsidRPr="00DA7783" w:rsidRDefault="00012472" w:rsidP="00012472">
      <w:pPr>
        <w:pStyle w:val="Standard"/>
        <w:jc w:val="both"/>
        <w:rPr>
          <w:rFonts w:ascii="Calibri" w:hAnsi="Calibri"/>
          <w:sz w:val="22"/>
          <w:szCs w:val="22"/>
        </w:rPr>
      </w:pPr>
    </w:p>
    <w:p w14:paraId="62F10C26"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546C03D1" w14:textId="77777777" w:rsidR="00012472" w:rsidRPr="00DA7783" w:rsidRDefault="00012472" w:rsidP="00012472">
      <w:pPr>
        <w:pStyle w:val="Standard"/>
        <w:ind w:left="426"/>
        <w:jc w:val="both"/>
        <w:rPr>
          <w:rFonts w:ascii="Calibri" w:hAnsi="Calibri"/>
          <w:sz w:val="22"/>
          <w:szCs w:val="22"/>
        </w:rPr>
      </w:pPr>
    </w:p>
    <w:p w14:paraId="4EDB45FC"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4D18C550" w14:textId="77777777" w:rsidR="00012472" w:rsidRPr="00DA7783" w:rsidRDefault="00012472" w:rsidP="005A7F53">
      <w:pPr>
        <w:pStyle w:val="Standard"/>
        <w:ind w:left="852"/>
        <w:jc w:val="both"/>
        <w:rPr>
          <w:rFonts w:ascii="Calibri" w:hAnsi="Calibri"/>
          <w:sz w:val="22"/>
          <w:szCs w:val="22"/>
        </w:rPr>
      </w:pPr>
    </w:p>
    <w:p w14:paraId="4A56761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71FC2225" w14:textId="77777777" w:rsidR="00012472" w:rsidRPr="00DA7783" w:rsidRDefault="00012472" w:rsidP="005A7F53">
      <w:pPr>
        <w:pStyle w:val="Standard"/>
        <w:ind w:left="426"/>
        <w:jc w:val="both"/>
        <w:rPr>
          <w:rFonts w:ascii="Calibri" w:hAnsi="Calibri"/>
          <w:sz w:val="22"/>
          <w:szCs w:val="22"/>
        </w:rPr>
      </w:pPr>
    </w:p>
    <w:p w14:paraId="70B6D994"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31C5F196" w14:textId="77777777" w:rsidR="00012472" w:rsidRPr="00DA7783" w:rsidRDefault="00012472" w:rsidP="00012472">
      <w:pPr>
        <w:pStyle w:val="Standard"/>
        <w:jc w:val="both"/>
        <w:rPr>
          <w:rFonts w:ascii="Calibri" w:hAnsi="Calibri" w:cs="Calibri"/>
          <w:b/>
          <w:color w:val="000000"/>
          <w:sz w:val="22"/>
          <w:szCs w:val="22"/>
        </w:rPr>
      </w:pPr>
    </w:p>
    <w:p w14:paraId="11D1D3D9"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39B8E2D5"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4E2C54C"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0AB7A5C4" w14:textId="77777777" w:rsidR="00012472" w:rsidRPr="00DA7783" w:rsidRDefault="00012472" w:rsidP="00012472">
      <w:pPr>
        <w:pStyle w:val="Standard"/>
        <w:ind w:left="426"/>
        <w:jc w:val="both"/>
        <w:rPr>
          <w:rFonts w:ascii="Calibri" w:hAnsi="Calibri"/>
          <w:sz w:val="22"/>
          <w:szCs w:val="22"/>
        </w:rPr>
      </w:pPr>
    </w:p>
    <w:p w14:paraId="425F09AC"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5302F189" w14:textId="77777777" w:rsidR="00012472" w:rsidRPr="00DA7783" w:rsidRDefault="00012472" w:rsidP="00012472">
      <w:pPr>
        <w:pStyle w:val="Standard"/>
        <w:ind w:left="426"/>
        <w:jc w:val="both"/>
        <w:rPr>
          <w:rFonts w:ascii="Calibri" w:hAnsi="Calibri"/>
          <w:sz w:val="22"/>
          <w:szCs w:val="22"/>
        </w:rPr>
      </w:pPr>
    </w:p>
    <w:p w14:paraId="32F8FDB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152B4E39" w14:textId="77777777" w:rsidR="00012472" w:rsidRPr="00DA7783" w:rsidRDefault="00012472" w:rsidP="00012472">
      <w:pPr>
        <w:pStyle w:val="Standard"/>
        <w:jc w:val="both"/>
        <w:rPr>
          <w:rFonts w:ascii="Calibri" w:hAnsi="Calibri"/>
          <w:sz w:val="22"/>
          <w:szCs w:val="22"/>
        </w:rPr>
      </w:pPr>
    </w:p>
    <w:p w14:paraId="39649F46"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643F0D9B" w14:textId="77777777" w:rsidR="00012472" w:rsidRPr="00DA7783" w:rsidRDefault="00012472" w:rsidP="005A7F53">
      <w:pPr>
        <w:pStyle w:val="Standard"/>
        <w:ind w:left="852"/>
        <w:jc w:val="both"/>
        <w:rPr>
          <w:rFonts w:ascii="Calibri" w:hAnsi="Calibri"/>
          <w:sz w:val="22"/>
          <w:szCs w:val="22"/>
        </w:rPr>
      </w:pPr>
    </w:p>
    <w:p w14:paraId="61F9D09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47C43687" w14:textId="77777777" w:rsidR="00012472" w:rsidRPr="00DA7783" w:rsidRDefault="00012472" w:rsidP="005A7F53">
      <w:pPr>
        <w:pStyle w:val="Standard"/>
        <w:ind w:left="426"/>
        <w:jc w:val="both"/>
        <w:rPr>
          <w:rFonts w:ascii="Calibri" w:hAnsi="Calibri"/>
          <w:sz w:val="22"/>
          <w:szCs w:val="22"/>
        </w:rPr>
      </w:pPr>
    </w:p>
    <w:p w14:paraId="4D6CB4AE"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5E5C56AB" w14:textId="77777777" w:rsidR="00012472" w:rsidRPr="00DA7783" w:rsidRDefault="00012472" w:rsidP="005A7F53">
      <w:pPr>
        <w:pStyle w:val="Standard"/>
        <w:ind w:left="426"/>
        <w:jc w:val="both"/>
        <w:rPr>
          <w:rFonts w:ascii="Calibri" w:hAnsi="Calibri"/>
          <w:sz w:val="22"/>
          <w:szCs w:val="22"/>
        </w:rPr>
      </w:pPr>
    </w:p>
    <w:p w14:paraId="1775C7B3" w14:textId="12923FC9" w:rsidR="00012472" w:rsidRPr="00E31400"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658C3FA6" w14:textId="77777777" w:rsidR="00E31400" w:rsidRDefault="00E31400" w:rsidP="00E31400">
      <w:pPr>
        <w:pStyle w:val="Odsekzoznamu"/>
        <w:rPr>
          <w:rFonts w:ascii="Calibri" w:hAnsi="Calibri"/>
          <w:sz w:val="22"/>
          <w:szCs w:val="22"/>
        </w:rPr>
      </w:pPr>
    </w:p>
    <w:p w14:paraId="0FA5C53C" w14:textId="2A4F27B3" w:rsidR="00E31400" w:rsidRPr="00A410C2" w:rsidRDefault="00E31400" w:rsidP="00E31400">
      <w:pPr>
        <w:pStyle w:val="Standard"/>
        <w:numPr>
          <w:ilvl w:val="0"/>
          <w:numId w:val="9"/>
        </w:numPr>
        <w:ind w:left="426" w:hanging="426"/>
        <w:jc w:val="both"/>
        <w:rPr>
          <w:rFonts w:ascii="Calibri" w:hAnsi="Calibri"/>
          <w:sz w:val="22"/>
          <w:szCs w:val="22"/>
        </w:rPr>
      </w:pPr>
      <w:r w:rsidRPr="00A410C2">
        <w:rPr>
          <w:rFonts w:ascii="Calibri" w:hAnsi="Calibri"/>
          <w:sz w:val="22"/>
          <w:szCs w:val="22"/>
        </w:rPr>
        <w:t>Vytyčovacie a iné meračské práce potrebné pre vykonávanie predmetu diela zabezpečuje zhotoviteľ, ako súčasť dodávky.</w:t>
      </w:r>
    </w:p>
    <w:p w14:paraId="39B2C642" w14:textId="1A6CAFB7" w:rsidR="00E31400" w:rsidRPr="00A410C2" w:rsidRDefault="00E31400" w:rsidP="00E31400">
      <w:pPr>
        <w:pStyle w:val="Standard"/>
        <w:jc w:val="both"/>
        <w:rPr>
          <w:rFonts w:ascii="Calibri" w:hAnsi="Calibri"/>
          <w:sz w:val="22"/>
          <w:szCs w:val="22"/>
        </w:rPr>
      </w:pPr>
    </w:p>
    <w:p w14:paraId="569DBBDF" w14:textId="35330C3C" w:rsidR="00E31400" w:rsidRPr="00A410C2" w:rsidRDefault="00E31400" w:rsidP="00E31400">
      <w:pPr>
        <w:pStyle w:val="Standard"/>
        <w:numPr>
          <w:ilvl w:val="0"/>
          <w:numId w:val="9"/>
        </w:numPr>
        <w:ind w:left="426" w:hanging="426"/>
        <w:jc w:val="both"/>
        <w:rPr>
          <w:rFonts w:ascii="Calibri" w:hAnsi="Calibri"/>
          <w:sz w:val="22"/>
          <w:szCs w:val="22"/>
        </w:rPr>
      </w:pPr>
      <w:r w:rsidRPr="00A410C2">
        <w:rPr>
          <w:rFonts w:ascii="Calibri" w:hAnsi="Calibri" w:cs="Calibri"/>
          <w:color w:val="000000"/>
          <w:sz w:val="22"/>
          <w:szCs w:val="22"/>
        </w:rPr>
        <w:t>Zhotoviteľ</w:t>
      </w:r>
      <w:r w:rsidRPr="00A410C2">
        <w:rPr>
          <w:rFonts w:ascii="Calibri" w:hAnsi="Calibri"/>
          <w:sz w:val="22"/>
          <w:szCs w:val="22"/>
        </w:rPr>
        <w:t xml:space="preserve"> uhrádza vodné a stočné, odbery energií z prevádzkového a sociálneho zariadenia staveniska.</w:t>
      </w:r>
    </w:p>
    <w:p w14:paraId="1C7ACEE2" w14:textId="77777777" w:rsidR="00012472" w:rsidRPr="00DA7783" w:rsidRDefault="00012472" w:rsidP="00012472">
      <w:pPr>
        <w:pStyle w:val="Standard"/>
        <w:jc w:val="both"/>
        <w:rPr>
          <w:rFonts w:ascii="Calibri" w:hAnsi="Calibri"/>
          <w:sz w:val="22"/>
          <w:szCs w:val="22"/>
        </w:rPr>
      </w:pPr>
    </w:p>
    <w:p w14:paraId="2E5F7810"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1F8DCDFD" w14:textId="77777777" w:rsidR="00012472" w:rsidRPr="00DA7783" w:rsidRDefault="00012472" w:rsidP="00012472">
      <w:pPr>
        <w:pStyle w:val="Standard"/>
        <w:ind w:left="426"/>
        <w:jc w:val="both"/>
        <w:rPr>
          <w:rFonts w:ascii="Calibri" w:hAnsi="Calibri"/>
          <w:sz w:val="22"/>
          <w:szCs w:val="22"/>
        </w:rPr>
      </w:pPr>
    </w:p>
    <w:p w14:paraId="1E24240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6B86CE19" w14:textId="77777777" w:rsidR="00012472" w:rsidRPr="00DA7783" w:rsidRDefault="00012472" w:rsidP="00012472">
      <w:pPr>
        <w:pStyle w:val="Standard"/>
        <w:jc w:val="both"/>
        <w:rPr>
          <w:rFonts w:ascii="Calibri" w:hAnsi="Calibri"/>
          <w:sz w:val="22"/>
          <w:szCs w:val="22"/>
        </w:rPr>
      </w:pPr>
    </w:p>
    <w:p w14:paraId="2D9D7FB5"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0E390884" w14:textId="77777777" w:rsidR="00012472" w:rsidRPr="00DA7783" w:rsidRDefault="00012472" w:rsidP="005A7F53">
      <w:pPr>
        <w:pStyle w:val="Standard"/>
        <w:ind w:left="426"/>
        <w:jc w:val="both"/>
        <w:rPr>
          <w:rFonts w:ascii="Calibri" w:hAnsi="Calibri"/>
          <w:sz w:val="22"/>
          <w:szCs w:val="22"/>
        </w:rPr>
      </w:pPr>
    </w:p>
    <w:p w14:paraId="3D08678D"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06795D86" w14:textId="77777777" w:rsidR="00012472" w:rsidRPr="00DA7783" w:rsidRDefault="00012472" w:rsidP="005A7F53">
      <w:pPr>
        <w:pStyle w:val="Standard"/>
        <w:ind w:left="852"/>
        <w:jc w:val="both"/>
        <w:rPr>
          <w:rFonts w:ascii="Calibri" w:hAnsi="Calibri"/>
          <w:sz w:val="22"/>
          <w:szCs w:val="22"/>
        </w:rPr>
      </w:pPr>
    </w:p>
    <w:p w14:paraId="79059439"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61457E6"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357D02E0"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17E40991"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224FD060" w14:textId="77777777" w:rsidR="00012472" w:rsidRPr="00DA7783" w:rsidRDefault="00012472" w:rsidP="005A7F53">
      <w:pPr>
        <w:pStyle w:val="Standard"/>
        <w:ind w:left="426"/>
        <w:jc w:val="both"/>
        <w:rPr>
          <w:rFonts w:ascii="Calibri" w:hAnsi="Calibri" w:cs="Calibri"/>
          <w:color w:val="000000"/>
          <w:sz w:val="22"/>
          <w:szCs w:val="22"/>
        </w:rPr>
      </w:pPr>
    </w:p>
    <w:p w14:paraId="6AF9BE67"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0A0A52DB"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49196284"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6DE53C50" w14:textId="77777777" w:rsidR="00012472" w:rsidRPr="00DA7783" w:rsidRDefault="00012472" w:rsidP="005A7F53">
      <w:pPr>
        <w:pStyle w:val="Standard"/>
        <w:ind w:left="1506"/>
        <w:jc w:val="both"/>
        <w:rPr>
          <w:rFonts w:ascii="Calibri" w:hAnsi="Calibri"/>
          <w:sz w:val="22"/>
          <w:szCs w:val="22"/>
        </w:rPr>
      </w:pPr>
    </w:p>
    <w:p w14:paraId="0E47CB84"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73574391" w14:textId="77777777" w:rsidR="00012472" w:rsidRPr="00DA7783" w:rsidRDefault="00012472" w:rsidP="005A7F53">
      <w:pPr>
        <w:pStyle w:val="Standard"/>
        <w:ind w:left="852"/>
        <w:jc w:val="both"/>
        <w:rPr>
          <w:rFonts w:ascii="Calibri" w:hAnsi="Calibri"/>
          <w:sz w:val="22"/>
          <w:szCs w:val="22"/>
        </w:rPr>
      </w:pPr>
    </w:p>
    <w:p w14:paraId="75C80FD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71519E8" w14:textId="77777777" w:rsidR="00012472" w:rsidRPr="00DA7783" w:rsidRDefault="00012472" w:rsidP="00012472">
      <w:pPr>
        <w:pStyle w:val="Standard"/>
        <w:jc w:val="both"/>
        <w:rPr>
          <w:rFonts w:ascii="Calibri" w:hAnsi="Calibri"/>
          <w:sz w:val="22"/>
          <w:szCs w:val="22"/>
        </w:rPr>
      </w:pPr>
    </w:p>
    <w:p w14:paraId="1F8F8890"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6076C764" w14:textId="77777777" w:rsidR="00012472" w:rsidRPr="00DA7783" w:rsidRDefault="00012472" w:rsidP="00012472">
      <w:pPr>
        <w:pStyle w:val="Standard"/>
        <w:ind w:left="426"/>
        <w:jc w:val="both"/>
        <w:rPr>
          <w:rFonts w:ascii="Calibri" w:hAnsi="Calibri"/>
          <w:sz w:val="22"/>
          <w:szCs w:val="22"/>
        </w:rPr>
      </w:pPr>
    </w:p>
    <w:p w14:paraId="47CC215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7D270008" w14:textId="77777777" w:rsidR="00012472" w:rsidRPr="00DA7783" w:rsidRDefault="00012472" w:rsidP="005A7F53">
      <w:pPr>
        <w:pStyle w:val="Standard"/>
        <w:ind w:left="852"/>
        <w:jc w:val="both"/>
        <w:rPr>
          <w:rFonts w:ascii="Calibri" w:hAnsi="Calibri"/>
          <w:sz w:val="22"/>
          <w:szCs w:val="22"/>
        </w:rPr>
      </w:pPr>
    </w:p>
    <w:p w14:paraId="5C392A6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181D19EC" w14:textId="77777777" w:rsidR="00012472" w:rsidRPr="00DA7783" w:rsidRDefault="00012472" w:rsidP="005A7F53">
      <w:pPr>
        <w:pStyle w:val="Standard"/>
        <w:ind w:left="426"/>
        <w:jc w:val="both"/>
        <w:rPr>
          <w:rFonts w:ascii="Calibri" w:hAnsi="Calibri"/>
          <w:sz w:val="22"/>
          <w:szCs w:val="22"/>
        </w:rPr>
      </w:pPr>
    </w:p>
    <w:p w14:paraId="2F783E6A" w14:textId="77777777" w:rsidR="00012472" w:rsidRPr="008E1864"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32FF2D85" w14:textId="77777777" w:rsidR="008E1864" w:rsidRDefault="008E1864" w:rsidP="008E1864">
      <w:pPr>
        <w:pStyle w:val="Odsekzoznamu"/>
        <w:rPr>
          <w:rFonts w:ascii="Calibri" w:hAnsi="Calibri"/>
          <w:sz w:val="22"/>
          <w:szCs w:val="22"/>
        </w:rPr>
      </w:pPr>
    </w:p>
    <w:p w14:paraId="028205F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512B5C26" w14:textId="77777777" w:rsidR="00012472" w:rsidRPr="00DA7783" w:rsidRDefault="00012472" w:rsidP="00012472">
      <w:pPr>
        <w:pStyle w:val="Standard"/>
        <w:ind w:left="426"/>
        <w:jc w:val="both"/>
        <w:rPr>
          <w:rFonts w:ascii="Calibri" w:hAnsi="Calibri"/>
          <w:sz w:val="22"/>
          <w:szCs w:val="22"/>
        </w:rPr>
      </w:pPr>
    </w:p>
    <w:p w14:paraId="077AF6FA"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13617EC9"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1E498DB5"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6CE246F"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2D587B56"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368050E2" w14:textId="77777777" w:rsidR="00012472" w:rsidRPr="00DA7783" w:rsidRDefault="00012472" w:rsidP="005A7F53">
      <w:pPr>
        <w:pStyle w:val="Standard"/>
        <w:ind w:left="426"/>
        <w:jc w:val="both"/>
        <w:rPr>
          <w:rFonts w:ascii="Calibri" w:hAnsi="Calibri" w:cs="Calibri"/>
          <w:color w:val="000000"/>
          <w:sz w:val="22"/>
          <w:szCs w:val="22"/>
        </w:rPr>
      </w:pPr>
    </w:p>
    <w:p w14:paraId="73ABC23E"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1F47C40E" w14:textId="77777777" w:rsidR="00012472" w:rsidRPr="00DA7783" w:rsidRDefault="00012472" w:rsidP="005A7F53">
      <w:pPr>
        <w:pStyle w:val="Standard"/>
        <w:ind w:left="426"/>
        <w:jc w:val="both"/>
        <w:rPr>
          <w:rFonts w:ascii="Calibri" w:hAnsi="Calibri" w:cs="Calibri"/>
          <w:color w:val="000000"/>
          <w:sz w:val="22"/>
          <w:szCs w:val="22"/>
        </w:rPr>
      </w:pPr>
    </w:p>
    <w:p w14:paraId="1F39068F"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69BD5BA3"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20716531"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3943CEA2" w14:textId="77777777" w:rsidR="00012472" w:rsidRPr="00DA7783" w:rsidRDefault="00012472" w:rsidP="00012472">
      <w:pPr>
        <w:pStyle w:val="Standard"/>
        <w:jc w:val="both"/>
        <w:rPr>
          <w:rFonts w:ascii="Calibri" w:hAnsi="Calibri" w:cs="Calibri"/>
          <w:color w:val="000000"/>
          <w:sz w:val="22"/>
          <w:szCs w:val="22"/>
        </w:rPr>
      </w:pPr>
    </w:p>
    <w:p w14:paraId="795B01C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36022D5"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0A2522D1"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4DB572CF"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45024298" w14:textId="77777777" w:rsidR="00012472" w:rsidRPr="00DA7783" w:rsidRDefault="00012472" w:rsidP="00012472">
      <w:pPr>
        <w:pStyle w:val="Standard"/>
        <w:jc w:val="both"/>
        <w:rPr>
          <w:rFonts w:ascii="Calibri" w:hAnsi="Calibri" w:cs="Calibri"/>
          <w:color w:val="000000"/>
          <w:sz w:val="22"/>
          <w:szCs w:val="22"/>
        </w:rPr>
      </w:pPr>
    </w:p>
    <w:p w14:paraId="02C1A16E"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595AB521"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07E3875D" w14:textId="77777777" w:rsidR="00012472" w:rsidRPr="00DA7783" w:rsidRDefault="00012472" w:rsidP="00012472">
      <w:pPr>
        <w:pStyle w:val="Standard"/>
        <w:jc w:val="both"/>
        <w:rPr>
          <w:rFonts w:ascii="Calibri" w:hAnsi="Calibri"/>
          <w:sz w:val="22"/>
          <w:szCs w:val="22"/>
        </w:rPr>
      </w:pPr>
    </w:p>
    <w:p w14:paraId="3ECCB322"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4E00E99B"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140EB960"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13EA5817"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0423762" w14:textId="77777777" w:rsidR="00012472" w:rsidRPr="00DA7783" w:rsidRDefault="00012472" w:rsidP="00012472">
      <w:pPr>
        <w:pStyle w:val="Standard"/>
        <w:jc w:val="both"/>
        <w:rPr>
          <w:rFonts w:ascii="Calibri" w:hAnsi="Calibri" w:cs="Calibri"/>
          <w:color w:val="000000"/>
          <w:sz w:val="22"/>
          <w:szCs w:val="22"/>
        </w:rPr>
      </w:pPr>
    </w:p>
    <w:p w14:paraId="275379F4"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487A46D4" w14:textId="77777777" w:rsidR="00012472" w:rsidRPr="00DA7783" w:rsidRDefault="00012472" w:rsidP="00012472">
      <w:pPr>
        <w:pStyle w:val="Standard"/>
        <w:ind w:left="426"/>
        <w:jc w:val="both"/>
        <w:rPr>
          <w:rFonts w:ascii="Calibri" w:hAnsi="Calibri"/>
          <w:sz w:val="22"/>
          <w:szCs w:val="22"/>
        </w:rPr>
      </w:pPr>
    </w:p>
    <w:p w14:paraId="15FC0DE8"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01AE3D6D"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14771E4C" w14:textId="77777777" w:rsidR="00012472" w:rsidRPr="00DA7783" w:rsidRDefault="00012472" w:rsidP="00012472">
      <w:pPr>
        <w:pStyle w:val="Standard"/>
        <w:jc w:val="both"/>
        <w:rPr>
          <w:rFonts w:ascii="Calibri" w:hAnsi="Calibri"/>
          <w:sz w:val="22"/>
          <w:szCs w:val="22"/>
        </w:rPr>
      </w:pPr>
    </w:p>
    <w:p w14:paraId="38D1F6B8"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69F2C8A8" w14:textId="77777777" w:rsidR="00012472" w:rsidRPr="00DA7783" w:rsidRDefault="00012472" w:rsidP="00012472">
      <w:pPr>
        <w:pStyle w:val="Standard"/>
        <w:ind w:left="426"/>
        <w:jc w:val="both"/>
        <w:rPr>
          <w:rFonts w:ascii="Calibri" w:hAnsi="Calibri"/>
          <w:sz w:val="22"/>
          <w:szCs w:val="22"/>
        </w:rPr>
      </w:pPr>
    </w:p>
    <w:p w14:paraId="2208D0BD"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00BE12A5">
        <w:rPr>
          <w:rFonts w:ascii="Calibri" w:hAnsi="Calibri" w:cs="Calibri"/>
          <w:color w:val="000000"/>
          <w:sz w:val="22"/>
          <w:szCs w:val="22"/>
        </w:rPr>
        <w:t xml:space="preserve"> </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473CB83A" w14:textId="77777777" w:rsidR="00012472" w:rsidRPr="00DA7783" w:rsidRDefault="00012472" w:rsidP="00012472">
      <w:pPr>
        <w:pStyle w:val="Standard"/>
        <w:jc w:val="both"/>
        <w:rPr>
          <w:rFonts w:ascii="Calibri" w:hAnsi="Calibri"/>
          <w:sz w:val="22"/>
          <w:szCs w:val="22"/>
        </w:rPr>
      </w:pPr>
    </w:p>
    <w:p w14:paraId="7F74738A"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3181799B"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4F230E8B"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0EF1BF2B"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6B3F91D6" w14:textId="77777777" w:rsidR="00012472" w:rsidRPr="00DA7783" w:rsidRDefault="00012472" w:rsidP="005A7F53">
      <w:pPr>
        <w:pStyle w:val="Standard"/>
        <w:ind w:left="426"/>
        <w:jc w:val="both"/>
        <w:rPr>
          <w:rFonts w:ascii="Calibri" w:hAnsi="Calibri"/>
          <w:sz w:val="22"/>
          <w:szCs w:val="22"/>
        </w:rPr>
      </w:pPr>
    </w:p>
    <w:p w14:paraId="00CAA7F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7999A349"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161A2674" w14:textId="77777777" w:rsidR="00012472" w:rsidRPr="00DA7783" w:rsidRDefault="00012472" w:rsidP="005A7F53">
      <w:pPr>
        <w:pStyle w:val="Standard"/>
        <w:ind w:left="1146"/>
        <w:jc w:val="both"/>
        <w:rPr>
          <w:rFonts w:ascii="Calibri" w:hAnsi="Calibri"/>
          <w:sz w:val="22"/>
          <w:szCs w:val="22"/>
        </w:rPr>
      </w:pPr>
    </w:p>
    <w:p w14:paraId="0441E39F"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6EC5F611" w14:textId="77777777" w:rsidR="00012472" w:rsidRPr="00DA7783" w:rsidRDefault="00012472" w:rsidP="005A7F53">
      <w:pPr>
        <w:pStyle w:val="Standard"/>
        <w:ind w:left="993"/>
        <w:jc w:val="both"/>
        <w:rPr>
          <w:rFonts w:ascii="Calibri" w:hAnsi="Calibri"/>
          <w:sz w:val="22"/>
          <w:szCs w:val="22"/>
        </w:rPr>
      </w:pPr>
    </w:p>
    <w:p w14:paraId="3B7DE9EE"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68841DC2"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2F769490" w14:textId="77777777" w:rsidR="00012472" w:rsidRPr="00DA7783" w:rsidRDefault="00012472" w:rsidP="005A7F53">
      <w:pPr>
        <w:pStyle w:val="Standard"/>
        <w:ind w:left="993"/>
        <w:jc w:val="both"/>
        <w:rPr>
          <w:rFonts w:ascii="Calibri" w:hAnsi="Calibri"/>
          <w:sz w:val="22"/>
          <w:szCs w:val="22"/>
        </w:rPr>
      </w:pPr>
    </w:p>
    <w:p w14:paraId="732E202A"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4B94F2E1" w14:textId="77777777" w:rsidR="00012472" w:rsidRPr="00DA7783" w:rsidRDefault="00012472" w:rsidP="00012472">
      <w:pPr>
        <w:pStyle w:val="Standard"/>
        <w:jc w:val="both"/>
        <w:rPr>
          <w:rFonts w:ascii="Calibri" w:hAnsi="Calibri"/>
          <w:sz w:val="22"/>
          <w:szCs w:val="22"/>
        </w:rPr>
      </w:pPr>
    </w:p>
    <w:p w14:paraId="2C3672E3"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3FE23D71" w14:textId="77777777" w:rsidR="00012472" w:rsidRPr="00383FDF" w:rsidRDefault="00012472" w:rsidP="00012472">
      <w:pPr>
        <w:pStyle w:val="Standard"/>
        <w:ind w:left="567"/>
        <w:jc w:val="both"/>
        <w:rPr>
          <w:rFonts w:ascii="Calibri" w:hAnsi="Calibri"/>
          <w:sz w:val="22"/>
          <w:szCs w:val="22"/>
        </w:rPr>
      </w:pPr>
    </w:p>
    <w:p w14:paraId="655BDCC2"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1030EDF9" w14:textId="77777777" w:rsidR="00012472" w:rsidRPr="006C2411" w:rsidRDefault="00012472" w:rsidP="00012472">
      <w:pPr>
        <w:pStyle w:val="Standard"/>
        <w:jc w:val="both"/>
        <w:rPr>
          <w:rFonts w:ascii="Calibri" w:hAnsi="Calibri"/>
          <w:sz w:val="22"/>
          <w:szCs w:val="22"/>
        </w:rPr>
      </w:pPr>
    </w:p>
    <w:p w14:paraId="402627B9"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12CEBBE0" w14:textId="77777777" w:rsidR="00012472" w:rsidRPr="00DA7783" w:rsidRDefault="00012472" w:rsidP="005A7F53">
      <w:pPr>
        <w:pStyle w:val="Standard"/>
        <w:ind w:left="1134"/>
        <w:jc w:val="both"/>
        <w:rPr>
          <w:rFonts w:ascii="Calibri" w:hAnsi="Calibri"/>
          <w:sz w:val="22"/>
          <w:szCs w:val="22"/>
        </w:rPr>
      </w:pPr>
    </w:p>
    <w:p w14:paraId="200A47C9"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4570A177" w14:textId="77777777" w:rsidR="00012472" w:rsidRPr="00DA7783" w:rsidRDefault="00012472" w:rsidP="00012472">
      <w:pPr>
        <w:pStyle w:val="Standard"/>
        <w:jc w:val="both"/>
        <w:rPr>
          <w:rFonts w:ascii="Calibri" w:hAnsi="Calibri"/>
          <w:sz w:val="22"/>
          <w:szCs w:val="22"/>
        </w:rPr>
      </w:pPr>
    </w:p>
    <w:p w14:paraId="0CEF3BF5"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50DBE4CB" w14:textId="77777777" w:rsidR="00012472" w:rsidRPr="00DA7783" w:rsidRDefault="00012472" w:rsidP="00012472">
      <w:pPr>
        <w:pStyle w:val="Standard"/>
        <w:ind w:left="567"/>
        <w:jc w:val="both"/>
        <w:rPr>
          <w:rFonts w:ascii="Calibri" w:hAnsi="Calibri"/>
          <w:sz w:val="22"/>
          <w:szCs w:val="22"/>
        </w:rPr>
      </w:pPr>
    </w:p>
    <w:p w14:paraId="1EE521D4"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574F92F0" w14:textId="77777777" w:rsidR="00012472" w:rsidRPr="00DA7783" w:rsidRDefault="00012472" w:rsidP="00012472">
      <w:pPr>
        <w:pStyle w:val="Standard"/>
        <w:jc w:val="both"/>
        <w:rPr>
          <w:rFonts w:ascii="Calibri" w:hAnsi="Calibri"/>
          <w:sz w:val="22"/>
          <w:szCs w:val="22"/>
        </w:rPr>
      </w:pPr>
    </w:p>
    <w:p w14:paraId="22C4E19F"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761061D5" w14:textId="77777777" w:rsidR="00012472" w:rsidRPr="00DA7783" w:rsidRDefault="00012472" w:rsidP="005A7F53">
      <w:pPr>
        <w:pStyle w:val="Standard"/>
        <w:ind w:left="993"/>
        <w:jc w:val="both"/>
        <w:rPr>
          <w:rFonts w:ascii="Calibri" w:hAnsi="Calibri"/>
          <w:sz w:val="22"/>
          <w:szCs w:val="22"/>
        </w:rPr>
      </w:pPr>
    </w:p>
    <w:p w14:paraId="6D8616BF"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4C238CA8" w14:textId="77777777" w:rsidR="00012472" w:rsidRPr="00DA7783" w:rsidRDefault="00012472" w:rsidP="005A7F53">
      <w:pPr>
        <w:pStyle w:val="Standard"/>
        <w:ind w:left="426"/>
        <w:jc w:val="both"/>
        <w:rPr>
          <w:rFonts w:ascii="Calibri" w:hAnsi="Calibri"/>
          <w:sz w:val="22"/>
          <w:szCs w:val="22"/>
        </w:rPr>
      </w:pPr>
    </w:p>
    <w:p w14:paraId="0AD7D8D5"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15A62804" w14:textId="77777777" w:rsidR="00012472" w:rsidRPr="00DA7783" w:rsidRDefault="00012472" w:rsidP="00012472">
      <w:pPr>
        <w:pStyle w:val="Standard"/>
        <w:rPr>
          <w:rFonts w:ascii="Calibri" w:hAnsi="Calibri"/>
          <w:sz w:val="22"/>
          <w:szCs w:val="22"/>
        </w:rPr>
      </w:pPr>
    </w:p>
    <w:p w14:paraId="2259E39E"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6D7DE6C8" w14:textId="77777777" w:rsidR="00012472" w:rsidRPr="00DA7783" w:rsidRDefault="00012472" w:rsidP="00012472">
      <w:pPr>
        <w:pStyle w:val="Standard"/>
        <w:jc w:val="center"/>
        <w:rPr>
          <w:rFonts w:ascii="Calibri" w:hAnsi="Calibri" w:cs="Calibri"/>
          <w:b/>
          <w:color w:val="000000"/>
          <w:sz w:val="22"/>
          <w:szCs w:val="22"/>
        </w:rPr>
      </w:pPr>
    </w:p>
    <w:p w14:paraId="120B8450" w14:textId="77777777"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w:t>
      </w:r>
      <w:r w:rsidR="00F563BE" w:rsidRPr="00A410C2">
        <w:rPr>
          <w:rFonts w:ascii="Calibri" w:hAnsi="Calibri" w:cs="Calibri"/>
          <w:color w:val="000000"/>
          <w:sz w:val="22"/>
          <w:szCs w:val="22"/>
        </w:rPr>
        <w:t xml:space="preserve">nesplnenia záväzku zhotoviteľa </w:t>
      </w:r>
      <w:r w:rsidR="00B3002B" w:rsidRPr="00A410C2">
        <w:rPr>
          <w:rFonts w:ascii="Calibri" w:hAnsi="Calibri" w:cs="Calibri"/>
          <w:color w:val="000000"/>
          <w:sz w:val="22"/>
          <w:szCs w:val="22"/>
        </w:rPr>
        <w:t>zaplatí zhotoviteľ objednávateľovi zmluvnú pokutu vo výške 0,05 % z ceny</w:t>
      </w:r>
      <w:r w:rsidR="00B3002B" w:rsidRPr="00B3002B">
        <w:rPr>
          <w:rFonts w:ascii="Calibri" w:hAnsi="Calibri" w:cs="Calibri"/>
          <w:color w:val="000000"/>
          <w:sz w:val="22"/>
          <w:szCs w:val="22"/>
        </w:rPr>
        <w:t xml:space="preserve">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14:paraId="5EDFBC10"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483EAB32" w14:textId="77777777"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273A80E5" w14:textId="77777777"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14:paraId="0A6FA1F8"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77A55339" w14:textId="77777777" w:rsidR="00012472" w:rsidRPr="00DA7783" w:rsidRDefault="00012472" w:rsidP="00012472">
      <w:pPr>
        <w:pStyle w:val="Standard"/>
        <w:jc w:val="center"/>
        <w:rPr>
          <w:rFonts w:ascii="Calibri" w:hAnsi="Calibri" w:cs="Calibri"/>
          <w:b/>
          <w:color w:val="000000"/>
          <w:sz w:val="22"/>
          <w:szCs w:val="22"/>
        </w:rPr>
      </w:pPr>
    </w:p>
    <w:p w14:paraId="1C76B163"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107FEA3A" w14:textId="77777777" w:rsidR="00012472" w:rsidRPr="00DA7783" w:rsidRDefault="00012472" w:rsidP="00012472">
      <w:pPr>
        <w:pStyle w:val="Standard"/>
        <w:ind w:left="426"/>
        <w:jc w:val="both"/>
        <w:rPr>
          <w:rFonts w:ascii="Calibri" w:hAnsi="Calibri"/>
          <w:sz w:val="22"/>
          <w:szCs w:val="22"/>
        </w:rPr>
      </w:pPr>
    </w:p>
    <w:p w14:paraId="16495C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7718BBC" w14:textId="77777777" w:rsidR="00012472" w:rsidRDefault="00012472" w:rsidP="00012472">
      <w:pPr>
        <w:pStyle w:val="Standard"/>
        <w:rPr>
          <w:rFonts w:ascii="Calibri" w:hAnsi="Calibri" w:cs="Calibri"/>
          <w:b/>
          <w:color w:val="000000"/>
          <w:sz w:val="22"/>
          <w:szCs w:val="22"/>
        </w:rPr>
      </w:pPr>
    </w:p>
    <w:p w14:paraId="7A0A6956"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7C77F15D"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207376FF"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AB07AB">
        <w:rPr>
          <w:rFonts w:ascii="Calibri" w:hAnsi="Calibri" w:cs="Calibri"/>
          <w:color w:val="000000"/>
          <w:sz w:val="22"/>
          <w:szCs w:val="22"/>
        </w:rPr>
        <w:t>Spolupráca zhotoviteľa s objednávateľom</w:t>
      </w:r>
      <w:r w:rsidRPr="00DA7783">
        <w:rPr>
          <w:rFonts w:ascii="Calibri" w:hAnsi="Calibri" w:cs="Calibri"/>
          <w:color w:val="000000"/>
          <w:sz w:val="22"/>
          <w:szCs w:val="22"/>
        </w:rPr>
        <w:t xml:space="preserve"> na stavbe:</w:t>
      </w:r>
    </w:p>
    <w:p w14:paraId="08A8D20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F8D4123" w14:textId="77777777" w:rsidR="00012472" w:rsidRPr="00DA7783" w:rsidRDefault="00012472" w:rsidP="005A7F53">
      <w:pPr>
        <w:pStyle w:val="Standard"/>
        <w:ind w:left="852"/>
        <w:jc w:val="both"/>
        <w:rPr>
          <w:rFonts w:ascii="Calibri" w:hAnsi="Calibri"/>
          <w:sz w:val="22"/>
          <w:szCs w:val="22"/>
        </w:rPr>
      </w:pPr>
    </w:p>
    <w:p w14:paraId="7908AE35"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Styk objednávateľa so zhotoviteľom bude vykonávaný pomocou záznamov v stavebnom denníku, pravidelnými kontrolnými dňami a ďalšími potrebnými a dostupnými formami - vyžaduje sa však písomná forma.</w:t>
      </w:r>
    </w:p>
    <w:p w14:paraId="5D1026EE" w14:textId="77777777" w:rsidR="00012472" w:rsidRPr="00DA7783" w:rsidRDefault="00012472" w:rsidP="005A7F53">
      <w:pPr>
        <w:pStyle w:val="Standard"/>
        <w:ind w:left="426"/>
        <w:jc w:val="both"/>
        <w:rPr>
          <w:rFonts w:ascii="Calibri" w:hAnsi="Calibri"/>
          <w:sz w:val="22"/>
          <w:szCs w:val="22"/>
        </w:rPr>
      </w:pPr>
    </w:p>
    <w:p w14:paraId="4FB26615" w14:textId="2FF31567" w:rsidR="00012472" w:rsidRPr="00A410C2"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 xml:space="preserve">zápisom </w:t>
      </w:r>
      <w:r w:rsidRPr="00A410C2">
        <w:rPr>
          <w:rFonts w:ascii="Calibri" w:hAnsi="Calibri" w:cs="Calibri"/>
          <w:color w:val="000000"/>
          <w:sz w:val="22"/>
          <w:szCs w:val="22"/>
        </w:rPr>
        <w:t xml:space="preserve">pripájať svoje stanovisko. Ak technický dozor nesúhlasí s obsahom zápisu v stavebnom denníku, zapíše to do </w:t>
      </w:r>
      <w:r w:rsidR="00A410C2" w:rsidRPr="00A410C2">
        <w:rPr>
          <w:rFonts w:ascii="Calibri" w:hAnsi="Calibri" w:cs="Calibri"/>
          <w:color w:val="000000"/>
          <w:sz w:val="22"/>
          <w:szCs w:val="22"/>
        </w:rPr>
        <w:t>piatich</w:t>
      </w:r>
      <w:r w:rsidRPr="00A410C2">
        <w:rPr>
          <w:rFonts w:ascii="Calibri" w:hAnsi="Calibri" w:cs="Calibri"/>
          <w:color w:val="000000"/>
          <w:sz w:val="22"/>
          <w:szCs w:val="22"/>
        </w:rPr>
        <w:t xml:space="preserve"> pracovných dní s uvedením dôv</w:t>
      </w:r>
      <w:r w:rsidR="00B45EBE" w:rsidRPr="00A410C2">
        <w:rPr>
          <w:rFonts w:ascii="Calibri" w:hAnsi="Calibri" w:cs="Calibri"/>
          <w:color w:val="000000"/>
          <w:sz w:val="22"/>
          <w:szCs w:val="22"/>
        </w:rPr>
        <w:t>odov. Inak sa predpokladá, že s </w:t>
      </w:r>
      <w:r w:rsidRPr="00A410C2">
        <w:rPr>
          <w:rFonts w:ascii="Calibri" w:hAnsi="Calibri" w:cs="Calibri"/>
          <w:color w:val="000000"/>
          <w:sz w:val="22"/>
          <w:szCs w:val="22"/>
        </w:rPr>
        <w:t>obsahom súhlasí.</w:t>
      </w:r>
    </w:p>
    <w:p w14:paraId="0A030382" w14:textId="77777777" w:rsidR="00012472" w:rsidRPr="00DA7783" w:rsidRDefault="00012472" w:rsidP="005A7F53">
      <w:pPr>
        <w:pStyle w:val="Standard"/>
        <w:ind w:left="426"/>
        <w:jc w:val="both"/>
        <w:rPr>
          <w:rFonts w:ascii="Calibri" w:hAnsi="Calibri"/>
          <w:sz w:val="22"/>
          <w:szCs w:val="22"/>
        </w:rPr>
      </w:pPr>
    </w:p>
    <w:p w14:paraId="30AA3778"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0D1EB4A3" w14:textId="77777777" w:rsidR="00012472" w:rsidRDefault="00012472" w:rsidP="00012472">
      <w:pPr>
        <w:pStyle w:val="Standard"/>
        <w:jc w:val="both"/>
        <w:rPr>
          <w:rFonts w:ascii="Calibri" w:hAnsi="Calibri" w:cs="Calibri"/>
          <w:color w:val="000000"/>
          <w:sz w:val="22"/>
          <w:szCs w:val="22"/>
        </w:rPr>
      </w:pPr>
    </w:p>
    <w:p w14:paraId="6E0493F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Pr>
          <w:rFonts w:ascii="Calibri" w:hAnsi="Calibri" w:cs="Calibri"/>
          <w:b/>
          <w:color w:val="000000"/>
          <w:sz w:val="22"/>
          <w:szCs w:val="22"/>
        </w:rPr>
        <w:t>3</w:t>
      </w:r>
      <w:r w:rsidRPr="00DA7783">
        <w:rPr>
          <w:rFonts w:ascii="Calibri" w:hAnsi="Calibri" w:cs="Calibri"/>
          <w:b/>
          <w:color w:val="000000"/>
          <w:sz w:val="22"/>
          <w:szCs w:val="22"/>
        </w:rPr>
        <w:t>.  OSTATNÉ USTANOVENIA</w:t>
      </w:r>
    </w:p>
    <w:p w14:paraId="40ADB197"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6282CAB1" w14:textId="77777777" w:rsidR="00012472" w:rsidRPr="00DA7783" w:rsidRDefault="00012472" w:rsidP="00012472">
      <w:pPr>
        <w:pStyle w:val="Standard"/>
        <w:ind w:left="426"/>
        <w:rPr>
          <w:rFonts w:ascii="Calibri" w:hAnsi="Calibri"/>
          <w:sz w:val="22"/>
          <w:szCs w:val="22"/>
        </w:rPr>
      </w:pPr>
    </w:p>
    <w:p w14:paraId="4EA6C42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6EC04D41" w14:textId="77777777" w:rsidR="00012472" w:rsidRPr="00DA7783" w:rsidRDefault="00012472" w:rsidP="005A7F53">
      <w:pPr>
        <w:pStyle w:val="Standard"/>
        <w:ind w:left="852"/>
        <w:jc w:val="both"/>
        <w:rPr>
          <w:rFonts w:ascii="Calibri" w:hAnsi="Calibri"/>
          <w:sz w:val="22"/>
          <w:szCs w:val="22"/>
        </w:rPr>
      </w:pPr>
    </w:p>
    <w:p w14:paraId="6260BA30"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33D39BC7" w14:textId="77777777" w:rsidR="00012472" w:rsidRPr="00DA7783" w:rsidRDefault="00012472" w:rsidP="005A7F53">
      <w:pPr>
        <w:pStyle w:val="Standard"/>
        <w:ind w:left="426"/>
        <w:jc w:val="both"/>
        <w:rPr>
          <w:rFonts w:ascii="Calibri" w:hAnsi="Calibri"/>
          <w:sz w:val="22"/>
          <w:szCs w:val="22"/>
        </w:rPr>
      </w:pPr>
    </w:p>
    <w:p w14:paraId="580C010D"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5F912ECE" w14:textId="77777777" w:rsidR="00B2452D" w:rsidRPr="00B2452D" w:rsidRDefault="00B2452D" w:rsidP="00B2452D">
      <w:pPr>
        <w:pStyle w:val="Standard"/>
        <w:ind w:left="426"/>
        <w:rPr>
          <w:rFonts w:ascii="Calibri" w:hAnsi="Calibri"/>
          <w:sz w:val="22"/>
          <w:szCs w:val="22"/>
        </w:rPr>
      </w:pPr>
    </w:p>
    <w:p w14:paraId="5FBD81EE"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042E7349" w14:textId="77777777" w:rsidR="00012472" w:rsidRPr="00DA7783" w:rsidRDefault="00012472" w:rsidP="00012472">
      <w:pPr>
        <w:pStyle w:val="Standard"/>
        <w:ind w:left="426"/>
        <w:rPr>
          <w:rFonts w:ascii="Calibri" w:hAnsi="Calibri"/>
          <w:sz w:val="22"/>
          <w:szCs w:val="22"/>
        </w:rPr>
      </w:pPr>
    </w:p>
    <w:p w14:paraId="0509799C"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578B1117" w14:textId="77777777" w:rsidR="00012472" w:rsidRPr="00362419" w:rsidRDefault="00012472" w:rsidP="005A7F53">
      <w:pPr>
        <w:pStyle w:val="Standard"/>
        <w:ind w:left="852"/>
        <w:jc w:val="both"/>
        <w:rPr>
          <w:rFonts w:ascii="Calibri" w:hAnsi="Calibri"/>
          <w:sz w:val="22"/>
          <w:szCs w:val="22"/>
        </w:rPr>
      </w:pPr>
    </w:p>
    <w:p w14:paraId="0D1B7AC5" w14:textId="77777777" w:rsidR="00012472" w:rsidRPr="00AB07AB" w:rsidRDefault="00012472" w:rsidP="005A7F53">
      <w:pPr>
        <w:pStyle w:val="Standard"/>
        <w:numPr>
          <w:ilvl w:val="1"/>
          <w:numId w:val="15"/>
        </w:numPr>
        <w:ind w:left="852" w:hanging="426"/>
        <w:jc w:val="both"/>
        <w:rPr>
          <w:rFonts w:ascii="Calibri" w:hAnsi="Calibri"/>
          <w:sz w:val="22"/>
          <w:szCs w:val="22"/>
        </w:rPr>
      </w:pPr>
      <w:r w:rsidRPr="00AB07AB">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sidRPr="00AB07AB">
        <w:rPr>
          <w:rFonts w:ascii="Calibri" w:hAnsi="Calibri" w:cs="Calibri"/>
          <w:color w:val="000000"/>
          <w:sz w:val="22"/>
          <w:szCs w:val="22"/>
        </w:rPr>
        <w:t>ľ na </w:t>
      </w:r>
      <w:r w:rsidRPr="00AB07AB">
        <w:rPr>
          <w:rFonts w:ascii="Calibri" w:hAnsi="Calibri" w:cs="Calibri"/>
          <w:color w:val="000000"/>
          <w:sz w:val="22"/>
          <w:szCs w:val="22"/>
        </w:rPr>
        <w:t>použití odovzdaných vecí  a dodržaní uložených  pokynov trvá.</w:t>
      </w:r>
    </w:p>
    <w:p w14:paraId="7241A21E" w14:textId="77777777" w:rsidR="00012472" w:rsidRPr="00DA7783" w:rsidRDefault="00012472" w:rsidP="005A7F53">
      <w:pPr>
        <w:pStyle w:val="Standard"/>
        <w:ind w:left="426"/>
        <w:jc w:val="both"/>
        <w:rPr>
          <w:rFonts w:ascii="Calibri" w:hAnsi="Calibri"/>
          <w:sz w:val="22"/>
          <w:szCs w:val="22"/>
        </w:rPr>
      </w:pPr>
    </w:p>
    <w:p w14:paraId="5AF54ED6"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FDE3DFD"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5BFCC902"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0BB8311D" w14:textId="77777777" w:rsidR="00012472" w:rsidRPr="00DA7783" w:rsidRDefault="00012472" w:rsidP="005A7F53">
      <w:pPr>
        <w:pStyle w:val="Standard"/>
        <w:ind w:left="1506"/>
        <w:rPr>
          <w:rFonts w:ascii="Calibri" w:hAnsi="Calibri"/>
          <w:sz w:val="22"/>
          <w:szCs w:val="22"/>
        </w:rPr>
      </w:pPr>
    </w:p>
    <w:p w14:paraId="3440E1C7"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38226AA2" w14:textId="77777777" w:rsidR="00012472" w:rsidRPr="00DA7783" w:rsidRDefault="00012472" w:rsidP="005A7F53">
      <w:pPr>
        <w:pStyle w:val="Standard"/>
        <w:ind w:left="852"/>
        <w:jc w:val="both"/>
        <w:rPr>
          <w:rFonts w:ascii="Calibri" w:hAnsi="Calibri"/>
          <w:sz w:val="22"/>
          <w:szCs w:val="22"/>
        </w:rPr>
      </w:pPr>
    </w:p>
    <w:p w14:paraId="1B618C70"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08557863" w14:textId="77777777" w:rsidR="00012472" w:rsidRPr="00DA7783" w:rsidRDefault="00012472" w:rsidP="005A7F53">
      <w:pPr>
        <w:pStyle w:val="Standard"/>
        <w:ind w:left="426"/>
        <w:jc w:val="both"/>
        <w:rPr>
          <w:rFonts w:ascii="Calibri" w:hAnsi="Calibri"/>
          <w:sz w:val="22"/>
          <w:szCs w:val="22"/>
        </w:rPr>
      </w:pPr>
    </w:p>
    <w:p w14:paraId="51F81D52"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3689A4D6" w14:textId="77777777" w:rsidR="00012472" w:rsidRPr="00DA7783" w:rsidRDefault="00012472" w:rsidP="005A7F53">
      <w:pPr>
        <w:pStyle w:val="Standard"/>
        <w:ind w:left="426"/>
        <w:jc w:val="both"/>
        <w:rPr>
          <w:rFonts w:ascii="Calibri" w:hAnsi="Calibri"/>
          <w:sz w:val="22"/>
          <w:szCs w:val="22"/>
        </w:rPr>
      </w:pPr>
    </w:p>
    <w:p w14:paraId="59857B9C" w14:textId="77777777" w:rsidR="00012472" w:rsidRPr="00647C7B" w:rsidRDefault="00012472" w:rsidP="005A7F53">
      <w:pPr>
        <w:pStyle w:val="Standard"/>
        <w:numPr>
          <w:ilvl w:val="1"/>
          <w:numId w:val="21"/>
        </w:numPr>
        <w:ind w:left="852" w:hanging="426"/>
        <w:jc w:val="both"/>
        <w:rPr>
          <w:rFonts w:ascii="Calibri" w:hAnsi="Calibri"/>
          <w:sz w:val="22"/>
          <w:szCs w:val="22"/>
        </w:rPr>
      </w:pPr>
      <w:r w:rsidRPr="00647C7B">
        <w:rPr>
          <w:rFonts w:ascii="Calibri" w:hAnsi="Calibri" w:cs="Calibri"/>
          <w:color w:val="000000"/>
          <w:sz w:val="22"/>
          <w:szCs w:val="22"/>
        </w:rPr>
        <w:lastRenderedPageBreak/>
        <w:t xml:space="preserve">Ak v priebehu vykonávania diela zhotoviteľ zistí nedostatky, upozorní na </w:t>
      </w:r>
      <w:proofErr w:type="spellStart"/>
      <w:r w:rsidRPr="00647C7B">
        <w:rPr>
          <w:rFonts w:ascii="Calibri" w:hAnsi="Calibri" w:cs="Calibri"/>
          <w:color w:val="000000"/>
          <w:sz w:val="22"/>
          <w:szCs w:val="22"/>
        </w:rPr>
        <w:t>ne</w:t>
      </w:r>
      <w:proofErr w:type="spellEnd"/>
      <w:r w:rsidRPr="00647C7B">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70E3EFA7" w14:textId="77777777" w:rsidR="00012472" w:rsidRPr="00DA7783" w:rsidRDefault="00012472" w:rsidP="005A7F53">
      <w:pPr>
        <w:pStyle w:val="Standard"/>
        <w:ind w:left="426"/>
        <w:jc w:val="both"/>
        <w:rPr>
          <w:rFonts w:ascii="Calibri" w:hAnsi="Calibri"/>
          <w:sz w:val="22"/>
          <w:szCs w:val="22"/>
        </w:rPr>
      </w:pPr>
    </w:p>
    <w:p w14:paraId="736DCDA7" w14:textId="74742293"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Objednávateľ má právo dožadovať sa voči zhotoviteľovi, aby odstránil chyby, ktoré</w:t>
      </w:r>
      <w:r w:rsidR="00647C7B">
        <w:rPr>
          <w:rFonts w:ascii="Calibri" w:hAnsi="Calibri" w:cs="Calibri"/>
          <w:color w:val="000000"/>
          <w:sz w:val="22"/>
          <w:szCs w:val="22"/>
        </w:rPr>
        <w:t xml:space="preserve"> </w:t>
      </w:r>
      <w:r w:rsidRPr="00DA7783">
        <w:rPr>
          <w:rFonts w:ascii="Calibri" w:hAnsi="Calibri" w:cs="Calibri"/>
          <w:color w:val="000000"/>
          <w:sz w:val="22"/>
          <w:szCs w:val="22"/>
        </w:rPr>
        <w:t>spôsobil nesprávnym vyhotovením a to priebežne.</w:t>
      </w:r>
    </w:p>
    <w:p w14:paraId="567786C3" w14:textId="77777777" w:rsidR="00012472" w:rsidRPr="00DA7783" w:rsidRDefault="00012472" w:rsidP="00012472">
      <w:pPr>
        <w:pStyle w:val="Standard"/>
        <w:jc w:val="both"/>
        <w:rPr>
          <w:rFonts w:ascii="Calibri" w:hAnsi="Calibri"/>
          <w:sz w:val="22"/>
          <w:szCs w:val="22"/>
        </w:rPr>
      </w:pPr>
    </w:p>
    <w:p w14:paraId="4279D3DC"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56C183C6"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58E92F80" w14:textId="77777777" w:rsidR="00012472" w:rsidRPr="00DA7783" w:rsidRDefault="00012472" w:rsidP="00012472">
      <w:pPr>
        <w:pStyle w:val="Standard"/>
        <w:rPr>
          <w:rFonts w:ascii="Calibri" w:hAnsi="Calibri"/>
          <w:sz w:val="22"/>
          <w:szCs w:val="22"/>
        </w:rPr>
      </w:pPr>
    </w:p>
    <w:p w14:paraId="04D022E9"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FD7FD37" w14:textId="77777777" w:rsidR="00012472" w:rsidRPr="00DA7783" w:rsidRDefault="00012472" w:rsidP="00012472">
      <w:pPr>
        <w:pStyle w:val="Standard"/>
        <w:ind w:left="426"/>
        <w:jc w:val="both"/>
        <w:rPr>
          <w:rFonts w:ascii="Calibri" w:hAnsi="Calibri"/>
          <w:sz w:val="22"/>
          <w:szCs w:val="22"/>
        </w:rPr>
      </w:pPr>
    </w:p>
    <w:p w14:paraId="5C1A062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6D6A60C7" w14:textId="77777777" w:rsidR="00012472" w:rsidRPr="00DA7783" w:rsidRDefault="00012472" w:rsidP="00012472">
      <w:pPr>
        <w:pStyle w:val="Standard"/>
        <w:jc w:val="both"/>
        <w:rPr>
          <w:rFonts w:ascii="Calibri" w:hAnsi="Calibri"/>
          <w:sz w:val="22"/>
          <w:szCs w:val="22"/>
        </w:rPr>
      </w:pPr>
    </w:p>
    <w:p w14:paraId="250F99F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62938E19" w14:textId="77777777" w:rsidR="00012472" w:rsidRPr="00DA7783" w:rsidRDefault="00012472" w:rsidP="005A7F53">
      <w:pPr>
        <w:pStyle w:val="Standard"/>
        <w:ind w:left="720"/>
        <w:jc w:val="both"/>
        <w:rPr>
          <w:rFonts w:ascii="Calibri" w:hAnsi="Calibri"/>
          <w:sz w:val="22"/>
          <w:szCs w:val="22"/>
        </w:rPr>
      </w:pPr>
    </w:p>
    <w:p w14:paraId="51BF335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2F217DC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32E307B9"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4AAC022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43DC3424"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71C920F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4C02A668"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1CB6B53B" w14:textId="77777777" w:rsidR="00012472" w:rsidRPr="00DA7783" w:rsidRDefault="00012472" w:rsidP="005A7F53">
      <w:pPr>
        <w:pStyle w:val="Standard"/>
        <w:ind w:left="360"/>
        <w:rPr>
          <w:rFonts w:ascii="Calibri" w:hAnsi="Calibri" w:cs="Calibri"/>
          <w:color w:val="000000"/>
          <w:sz w:val="22"/>
          <w:szCs w:val="22"/>
        </w:rPr>
      </w:pPr>
    </w:p>
    <w:p w14:paraId="28535CEB"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21207DF6" w14:textId="77777777" w:rsidR="00012472" w:rsidRPr="00DA7783" w:rsidRDefault="00012472" w:rsidP="005A7F53">
      <w:pPr>
        <w:pStyle w:val="Standard"/>
        <w:ind w:left="360"/>
        <w:jc w:val="both"/>
        <w:rPr>
          <w:rFonts w:ascii="Calibri" w:hAnsi="Calibri"/>
          <w:sz w:val="22"/>
          <w:szCs w:val="22"/>
        </w:rPr>
      </w:pPr>
    </w:p>
    <w:p w14:paraId="768D10FE"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1CD1DD2E" w14:textId="77777777" w:rsidR="00012472" w:rsidRPr="00DA7783" w:rsidRDefault="00012472" w:rsidP="005A7F53">
      <w:pPr>
        <w:pStyle w:val="Standard"/>
        <w:ind w:left="786"/>
        <w:jc w:val="both"/>
        <w:rPr>
          <w:rFonts w:ascii="Calibri" w:hAnsi="Calibri"/>
          <w:sz w:val="22"/>
          <w:szCs w:val="22"/>
        </w:rPr>
      </w:pPr>
    </w:p>
    <w:p w14:paraId="3A1EFFC2"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52468B58" w14:textId="77777777" w:rsidR="00012472" w:rsidRPr="00DA7783" w:rsidRDefault="00012472" w:rsidP="005A7F53">
      <w:pPr>
        <w:pStyle w:val="Standard"/>
        <w:ind w:left="360"/>
        <w:jc w:val="both"/>
        <w:rPr>
          <w:rFonts w:ascii="Calibri" w:hAnsi="Calibri"/>
          <w:sz w:val="22"/>
          <w:szCs w:val="22"/>
        </w:rPr>
      </w:pPr>
    </w:p>
    <w:p w14:paraId="775C8EF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34E4F444" w14:textId="77777777" w:rsidR="00012472" w:rsidRPr="00DA7783" w:rsidRDefault="00012472" w:rsidP="00012472">
      <w:pPr>
        <w:pStyle w:val="Standard"/>
        <w:ind w:left="426"/>
        <w:jc w:val="both"/>
        <w:rPr>
          <w:rFonts w:ascii="Calibri" w:hAnsi="Calibri"/>
          <w:sz w:val="22"/>
          <w:szCs w:val="22"/>
        </w:rPr>
      </w:pPr>
    </w:p>
    <w:p w14:paraId="4E7BB56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7AEC5044" w14:textId="77777777" w:rsidR="00012472" w:rsidRPr="00DA7783" w:rsidRDefault="00012472" w:rsidP="005A7F53">
      <w:pPr>
        <w:pStyle w:val="Standard"/>
        <w:ind w:left="852"/>
        <w:jc w:val="both"/>
        <w:rPr>
          <w:rFonts w:ascii="Calibri" w:hAnsi="Calibri"/>
          <w:sz w:val="22"/>
          <w:szCs w:val="22"/>
        </w:rPr>
      </w:pPr>
    </w:p>
    <w:p w14:paraId="56D044F3"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0EF20F0C" w14:textId="77777777" w:rsidR="00012472" w:rsidRPr="00DA7783" w:rsidRDefault="00012472" w:rsidP="005A7F53">
      <w:pPr>
        <w:pStyle w:val="Standard"/>
        <w:ind w:left="426"/>
        <w:jc w:val="both"/>
        <w:rPr>
          <w:rFonts w:ascii="Calibri" w:hAnsi="Calibri"/>
          <w:sz w:val="22"/>
          <w:szCs w:val="22"/>
        </w:rPr>
      </w:pPr>
    </w:p>
    <w:p w14:paraId="773800FE" w14:textId="4B86DA92"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jeho okolie 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3A8B14F9" w14:textId="77777777" w:rsidR="00012472" w:rsidRPr="00DA7783" w:rsidRDefault="00012472" w:rsidP="005A7F53">
      <w:pPr>
        <w:pStyle w:val="Standard"/>
        <w:ind w:left="426"/>
        <w:jc w:val="both"/>
        <w:rPr>
          <w:rFonts w:ascii="Calibri" w:hAnsi="Calibri"/>
          <w:sz w:val="22"/>
          <w:szCs w:val="22"/>
        </w:rPr>
      </w:pPr>
    </w:p>
    <w:p w14:paraId="04B06250"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7DB83FF8"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207B140B"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2CBCA2B8" w14:textId="77777777" w:rsidR="00012472" w:rsidRPr="00DA7783" w:rsidRDefault="00012472" w:rsidP="005A7F53">
      <w:pPr>
        <w:pStyle w:val="Standard"/>
        <w:ind w:left="1506"/>
        <w:jc w:val="both"/>
        <w:rPr>
          <w:rFonts w:ascii="Calibri" w:hAnsi="Calibri"/>
          <w:sz w:val="22"/>
          <w:szCs w:val="22"/>
        </w:rPr>
      </w:pPr>
    </w:p>
    <w:p w14:paraId="5BBB339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37B67A3A" w14:textId="77777777" w:rsidR="00012472" w:rsidRPr="00DA7783" w:rsidRDefault="00012472" w:rsidP="00012472">
      <w:pPr>
        <w:pStyle w:val="Standard"/>
        <w:ind w:left="426"/>
        <w:jc w:val="both"/>
        <w:rPr>
          <w:rFonts w:ascii="Calibri" w:hAnsi="Calibri"/>
          <w:sz w:val="22"/>
          <w:szCs w:val="22"/>
        </w:rPr>
      </w:pPr>
    </w:p>
    <w:p w14:paraId="6E7BC528"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1D477151" w14:textId="77777777" w:rsidR="00012472" w:rsidRPr="00DA7783" w:rsidRDefault="00012472" w:rsidP="00012472">
      <w:pPr>
        <w:pStyle w:val="Standard"/>
        <w:jc w:val="both"/>
        <w:rPr>
          <w:rFonts w:ascii="Calibri" w:hAnsi="Calibri"/>
          <w:sz w:val="22"/>
          <w:szCs w:val="22"/>
        </w:rPr>
      </w:pPr>
    </w:p>
    <w:p w14:paraId="58D2E58C"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DBD23BF" w14:textId="77777777" w:rsidR="00012472" w:rsidRPr="00DA7783" w:rsidRDefault="00012472" w:rsidP="005A7F53">
      <w:pPr>
        <w:pStyle w:val="Standard"/>
        <w:ind w:left="852"/>
        <w:jc w:val="both"/>
        <w:rPr>
          <w:rFonts w:ascii="Calibri" w:hAnsi="Calibri"/>
          <w:sz w:val="22"/>
          <w:szCs w:val="22"/>
        </w:rPr>
      </w:pPr>
    </w:p>
    <w:p w14:paraId="4C1121D7"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84C0B93" w14:textId="77777777" w:rsidR="00012472" w:rsidRPr="00DA7783" w:rsidRDefault="00012472" w:rsidP="005A7F53">
      <w:pPr>
        <w:pStyle w:val="Standard"/>
        <w:ind w:left="426"/>
        <w:jc w:val="both"/>
        <w:rPr>
          <w:rFonts w:ascii="Calibri" w:hAnsi="Calibri"/>
          <w:sz w:val="22"/>
          <w:szCs w:val="22"/>
        </w:rPr>
      </w:pPr>
    </w:p>
    <w:p w14:paraId="2864D168"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3EC255CD" w14:textId="77777777" w:rsidR="00012472" w:rsidRPr="00DA7783" w:rsidRDefault="00012472" w:rsidP="005A7F53">
      <w:pPr>
        <w:pStyle w:val="Standard"/>
        <w:ind w:left="426"/>
        <w:jc w:val="both"/>
        <w:rPr>
          <w:rFonts w:ascii="Calibri" w:hAnsi="Calibri"/>
          <w:sz w:val="22"/>
          <w:szCs w:val="22"/>
        </w:rPr>
      </w:pPr>
    </w:p>
    <w:p w14:paraId="40627D34"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1D6A04AA" w14:textId="77777777" w:rsidR="00012472" w:rsidRPr="00DA7783" w:rsidRDefault="00012472" w:rsidP="005A7F53">
      <w:pPr>
        <w:pStyle w:val="Standard"/>
        <w:ind w:left="426"/>
        <w:jc w:val="both"/>
        <w:rPr>
          <w:rFonts w:ascii="Calibri" w:hAnsi="Calibri"/>
          <w:sz w:val="22"/>
          <w:szCs w:val="22"/>
        </w:rPr>
      </w:pPr>
    </w:p>
    <w:p w14:paraId="0741C04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007956EF" w14:textId="77777777" w:rsidR="00012472" w:rsidRPr="00DA7783" w:rsidRDefault="00012472" w:rsidP="00012472">
      <w:pPr>
        <w:pStyle w:val="Standard"/>
        <w:ind w:left="426"/>
        <w:jc w:val="both"/>
        <w:rPr>
          <w:rFonts w:ascii="Calibri" w:hAnsi="Calibri"/>
          <w:sz w:val="22"/>
          <w:szCs w:val="22"/>
        </w:rPr>
      </w:pPr>
    </w:p>
    <w:p w14:paraId="4A08AFB8"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4A49F5B8"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12646AEA"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31664908"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3C0C905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49098084"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C9422EB" w14:textId="77777777" w:rsidR="00012472" w:rsidRPr="00DA7783" w:rsidRDefault="00012472" w:rsidP="005A7F53">
      <w:pPr>
        <w:pStyle w:val="Standard"/>
        <w:ind w:left="426"/>
        <w:jc w:val="both"/>
        <w:rPr>
          <w:rFonts w:ascii="Calibri" w:hAnsi="Calibri" w:cs="Calibri"/>
          <w:color w:val="000000"/>
          <w:sz w:val="22"/>
          <w:szCs w:val="22"/>
        </w:rPr>
      </w:pPr>
    </w:p>
    <w:p w14:paraId="2A0C587B"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6AB289F" w14:textId="77777777" w:rsidR="00012472" w:rsidRPr="00DA7783" w:rsidRDefault="00012472" w:rsidP="005A7F53">
      <w:pPr>
        <w:pStyle w:val="Standard"/>
        <w:ind w:left="426"/>
        <w:jc w:val="both"/>
        <w:rPr>
          <w:rFonts w:ascii="Calibri" w:hAnsi="Calibri" w:cs="Calibri"/>
          <w:color w:val="000000"/>
          <w:sz w:val="22"/>
          <w:szCs w:val="22"/>
        </w:rPr>
      </w:pPr>
    </w:p>
    <w:p w14:paraId="5F422F9B"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092930F8" w14:textId="77777777" w:rsidR="00012472" w:rsidRPr="00DA7783" w:rsidRDefault="00012472" w:rsidP="005A7F53">
      <w:pPr>
        <w:pStyle w:val="Standard"/>
        <w:ind w:left="852"/>
        <w:jc w:val="both"/>
        <w:rPr>
          <w:rFonts w:ascii="Calibri" w:hAnsi="Calibri"/>
          <w:sz w:val="22"/>
          <w:szCs w:val="22"/>
        </w:rPr>
      </w:pPr>
    </w:p>
    <w:p w14:paraId="0C483D8A" w14:textId="77777777" w:rsidR="00012472" w:rsidRPr="00647C7B" w:rsidRDefault="00012472" w:rsidP="005A7F53">
      <w:pPr>
        <w:pStyle w:val="Standard"/>
        <w:numPr>
          <w:ilvl w:val="1"/>
          <w:numId w:val="25"/>
        </w:numPr>
        <w:ind w:left="852" w:hanging="426"/>
        <w:jc w:val="both"/>
        <w:rPr>
          <w:rFonts w:ascii="Calibri" w:hAnsi="Calibri"/>
          <w:sz w:val="22"/>
          <w:szCs w:val="22"/>
        </w:rPr>
      </w:pPr>
      <w:r w:rsidRPr="00647C7B">
        <w:rPr>
          <w:rFonts w:ascii="Calibri" w:hAnsi="Calibri" w:cs="Calibri"/>
          <w:color w:val="000000"/>
          <w:sz w:val="22"/>
          <w:szCs w:val="22"/>
        </w:rPr>
        <w:t xml:space="preserve">Ostatné porušenie (nesplnenie) zmluvných povinností označujú zmluvné strany ako nepodstatné s oprávnením strany oprávnenej odstúpiť od záväzku podľa § 346 </w:t>
      </w:r>
      <w:proofErr w:type="spellStart"/>
      <w:r w:rsidRPr="00647C7B">
        <w:rPr>
          <w:rFonts w:ascii="Calibri" w:hAnsi="Calibri" w:cs="Calibri"/>
          <w:color w:val="000000"/>
          <w:sz w:val="22"/>
          <w:szCs w:val="22"/>
        </w:rPr>
        <w:t>odst</w:t>
      </w:r>
      <w:proofErr w:type="spellEnd"/>
      <w:r w:rsidRPr="00647C7B">
        <w:rPr>
          <w:rFonts w:ascii="Calibri" w:hAnsi="Calibri" w:cs="Calibri"/>
          <w:color w:val="000000"/>
          <w:sz w:val="22"/>
          <w:szCs w:val="22"/>
        </w:rPr>
        <w:t>. 1 Obchodného zákonníka.</w:t>
      </w:r>
    </w:p>
    <w:p w14:paraId="4A6D8763" w14:textId="77777777" w:rsidR="00012472" w:rsidRDefault="00012472" w:rsidP="00012472">
      <w:pPr>
        <w:pStyle w:val="Odsekzoznamu"/>
        <w:rPr>
          <w:rFonts w:ascii="Calibri" w:hAnsi="Calibri"/>
          <w:sz w:val="22"/>
          <w:szCs w:val="22"/>
        </w:rPr>
      </w:pPr>
    </w:p>
    <w:p w14:paraId="66EFB9E7"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15BBC410" w14:textId="77777777" w:rsidR="00012472" w:rsidRPr="00DA7783" w:rsidRDefault="00012472" w:rsidP="00012472">
      <w:pPr>
        <w:pStyle w:val="Standard"/>
        <w:ind w:left="426"/>
        <w:jc w:val="both"/>
        <w:rPr>
          <w:rFonts w:ascii="Calibri" w:hAnsi="Calibri"/>
          <w:sz w:val="22"/>
          <w:szCs w:val="22"/>
        </w:rPr>
      </w:pPr>
    </w:p>
    <w:p w14:paraId="5F5D57ED"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1B030F31" w14:textId="77777777" w:rsidR="00012472" w:rsidRPr="00DA7783" w:rsidRDefault="00012472" w:rsidP="005A7F53">
      <w:pPr>
        <w:pStyle w:val="Standard"/>
        <w:ind w:left="1135"/>
        <w:jc w:val="both"/>
        <w:rPr>
          <w:rFonts w:ascii="Calibri" w:hAnsi="Calibri"/>
          <w:sz w:val="22"/>
          <w:szCs w:val="22"/>
        </w:rPr>
      </w:pPr>
    </w:p>
    <w:p w14:paraId="5F6A9A73"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7B40AD7" w14:textId="77777777" w:rsidR="00012472" w:rsidRPr="00DA7783" w:rsidRDefault="00012472" w:rsidP="005A7F53">
      <w:pPr>
        <w:pStyle w:val="Standard"/>
        <w:ind w:left="426"/>
        <w:jc w:val="both"/>
        <w:rPr>
          <w:rFonts w:ascii="Calibri" w:hAnsi="Calibri"/>
          <w:sz w:val="22"/>
          <w:szCs w:val="22"/>
        </w:rPr>
      </w:pPr>
    </w:p>
    <w:p w14:paraId="7110A482"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683F73B" w14:textId="77777777"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14:paraId="2FB04A68" w14:textId="77777777" w:rsidR="00D65505" w:rsidRPr="00D65505" w:rsidRDefault="00D65505" w:rsidP="00D65505">
      <w:pPr>
        <w:pStyle w:val="Standard"/>
        <w:numPr>
          <w:ilvl w:val="0"/>
          <w:numId w:val="18"/>
        </w:numPr>
        <w:ind w:left="426" w:hanging="426"/>
        <w:jc w:val="both"/>
        <w:rPr>
          <w:rFonts w:ascii="Calibri" w:hAnsi="Calibri" w:cs="Calibri"/>
          <w:color w:val="000000"/>
          <w:sz w:val="22"/>
          <w:szCs w:val="22"/>
        </w:rPr>
      </w:pPr>
      <w:r w:rsidRPr="00D65505">
        <w:rPr>
          <w:rFonts w:ascii="Calibri" w:hAnsi="Calibri" w:cs="Calibri"/>
          <w:color w:val="000000"/>
          <w:sz w:val="22"/>
          <w:szCs w:val="22"/>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1923458F"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Poskytovateľ a ním poverené osoby;</w:t>
      </w:r>
    </w:p>
    <w:p w14:paraId="79304740"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lastRenderedPageBreak/>
        <w:t>Útvar vnútorného auditu Riadiaceho orgánu alebo Sprostredkovateľského orgánu a nimi poverené osoby;</w:t>
      </w:r>
    </w:p>
    <w:p w14:paraId="4C2A6D51"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Najvyšší kontrolný úrad SR, Certifikačný orgán a nimi poverené osoby;</w:t>
      </w:r>
    </w:p>
    <w:p w14:paraId="12B09B10"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auditu, jeho spolupracujúce orgány (Úrad vládneho auditu) a osoby poverené na výkon kontroly/auditu;</w:t>
      </w:r>
    </w:p>
    <w:p w14:paraId="1C39781A"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Splnomocnení zástupcovia Európskej Komisie a Európskeho dvora audítorov;</w:t>
      </w:r>
    </w:p>
    <w:p w14:paraId="63C13544"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zabezpečujúci ochranu finančných záujmov EÚ;</w:t>
      </w:r>
    </w:p>
    <w:p w14:paraId="062557E9"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Osoby prizvané orgánmi uvedenými v písmenách a) až f) v súlade s príslušnými právnymi predpismi SR a právnymi aktmi EÚ.“</w:t>
      </w:r>
    </w:p>
    <w:p w14:paraId="61AA2FD4" w14:textId="77777777" w:rsidR="00D65505" w:rsidRDefault="00D65505" w:rsidP="004A1213">
      <w:pPr>
        <w:pStyle w:val="Standard"/>
        <w:tabs>
          <w:tab w:val="left" w:pos="7430"/>
        </w:tabs>
        <w:rPr>
          <w:rFonts w:ascii="Calibri" w:hAnsi="Calibri" w:cs="Calibri"/>
          <w:b/>
          <w:color w:val="000000"/>
          <w:sz w:val="22"/>
          <w:szCs w:val="22"/>
        </w:rPr>
      </w:pPr>
    </w:p>
    <w:p w14:paraId="58F9BBF8"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BE12A5">
        <w:rPr>
          <w:rFonts w:ascii="Calibri" w:hAnsi="Calibri" w:cs="Calibri"/>
          <w:b/>
          <w:color w:val="000000"/>
          <w:sz w:val="22"/>
          <w:szCs w:val="22"/>
        </w:rPr>
        <w:t>4</w:t>
      </w:r>
      <w:r w:rsidRPr="00DA7783">
        <w:rPr>
          <w:rFonts w:ascii="Calibri" w:hAnsi="Calibri" w:cs="Calibri"/>
          <w:b/>
          <w:color w:val="000000"/>
          <w:sz w:val="22"/>
          <w:szCs w:val="22"/>
        </w:rPr>
        <w:t>. ZÁVEREČNÉ USTAN0VENIA</w:t>
      </w:r>
    </w:p>
    <w:p w14:paraId="7FACFEC5" w14:textId="77777777" w:rsidR="00012472" w:rsidRPr="00DA7783" w:rsidRDefault="00012472" w:rsidP="00012472">
      <w:pPr>
        <w:pStyle w:val="Standard"/>
        <w:jc w:val="center"/>
        <w:rPr>
          <w:rFonts w:ascii="Calibri" w:hAnsi="Calibri" w:cs="Calibri"/>
          <w:b/>
          <w:color w:val="000000"/>
          <w:sz w:val="22"/>
          <w:szCs w:val="22"/>
        </w:rPr>
      </w:pPr>
    </w:p>
    <w:p w14:paraId="2AB6B810" w14:textId="77777777" w:rsidR="00337150" w:rsidRPr="00A84D8C" w:rsidRDefault="00510992" w:rsidP="006E7873">
      <w:pPr>
        <w:pStyle w:val="Standard"/>
        <w:numPr>
          <w:ilvl w:val="0"/>
          <w:numId w:val="49"/>
        </w:numPr>
        <w:ind w:left="426" w:hanging="426"/>
        <w:jc w:val="both"/>
        <w:rPr>
          <w:rFonts w:ascii="Calibri" w:hAnsi="Calibri" w:cs="Calibri"/>
          <w:color w:val="000000"/>
          <w:sz w:val="22"/>
          <w:szCs w:val="22"/>
        </w:rPr>
      </w:pPr>
      <w:r w:rsidRPr="00A84D8C">
        <w:rPr>
          <w:rFonts w:ascii="Calibri" w:hAnsi="Calibri" w:cs="Calibri"/>
          <w:color w:val="000000"/>
          <w:sz w:val="22"/>
          <w:szCs w:val="22"/>
        </w:rPr>
        <w:t xml:space="preserve">Zmluva nadobudne platnosť dňom jej podpisu oboma zmluvnými stranami a účinnosť dňom nasledujúcim po dni jej zverejnenia na web stránke </w:t>
      </w:r>
      <w:bookmarkStart w:id="2" w:name="_Hlk16007419"/>
      <w:r w:rsidR="00835B69">
        <w:rPr>
          <w:rFonts w:ascii="Calibri" w:hAnsi="Calibri" w:cs="Calibri"/>
          <w:color w:val="000000"/>
          <w:sz w:val="22"/>
          <w:szCs w:val="22"/>
        </w:rPr>
        <w:t>Mesta Námestovo</w:t>
      </w:r>
      <w:r w:rsidRPr="00A84D8C">
        <w:rPr>
          <w:rFonts w:ascii="Calibri" w:hAnsi="Calibri" w:cs="Calibri"/>
          <w:color w:val="000000"/>
          <w:sz w:val="22"/>
          <w:szCs w:val="22"/>
        </w:rPr>
        <w:t xml:space="preserve"> </w:t>
      </w:r>
      <w:bookmarkStart w:id="3" w:name="_Hlk32852405"/>
      <w:r w:rsidRPr="00A84D8C">
        <w:rPr>
          <w:rFonts w:ascii="Calibri" w:hAnsi="Calibri" w:cs="Calibri"/>
          <w:color w:val="000000"/>
          <w:sz w:val="22"/>
          <w:szCs w:val="22"/>
        </w:rPr>
        <w:t>a po splnení odkladacej podmienky, ktorá spočíva v tom, že dôjde k</w:t>
      </w:r>
      <w:r w:rsidR="00A84D8C" w:rsidRPr="00A84D8C">
        <w:rPr>
          <w:rFonts w:ascii="Calibri" w:hAnsi="Calibri" w:cs="Calibri"/>
          <w:color w:val="000000"/>
          <w:sz w:val="22"/>
          <w:szCs w:val="22"/>
        </w:rPr>
        <w:t> </w:t>
      </w:r>
      <w:bookmarkEnd w:id="2"/>
      <w:r w:rsidR="00A84D8C" w:rsidRPr="00A84D8C">
        <w:rPr>
          <w:rFonts w:ascii="Calibri" w:hAnsi="Calibri" w:cs="Calibri"/>
          <w:color w:val="000000"/>
          <w:sz w:val="22"/>
          <w:szCs w:val="22"/>
        </w:rPr>
        <w:t>účinnosti zmluvy o poskytnutí NFP</w:t>
      </w:r>
      <w:bookmarkEnd w:id="3"/>
      <w:r w:rsidR="00A84D8C" w:rsidRPr="00A84D8C">
        <w:rPr>
          <w:rFonts w:ascii="Calibri" w:hAnsi="Calibri" w:cs="Calibri"/>
          <w:color w:val="000000"/>
          <w:sz w:val="22"/>
          <w:szCs w:val="22"/>
        </w:rPr>
        <w:t>.</w:t>
      </w:r>
    </w:p>
    <w:p w14:paraId="3EC01840" w14:textId="77777777" w:rsidR="003051AE" w:rsidRDefault="003051AE" w:rsidP="003051AE">
      <w:pPr>
        <w:pStyle w:val="Standard"/>
        <w:ind w:left="426"/>
        <w:jc w:val="both"/>
        <w:rPr>
          <w:rFonts w:ascii="Calibri" w:hAnsi="Calibri" w:cs="Calibri"/>
          <w:color w:val="000000"/>
          <w:sz w:val="22"/>
          <w:szCs w:val="22"/>
        </w:rPr>
      </w:pPr>
    </w:p>
    <w:p w14:paraId="6A6F324E" w14:textId="77777777"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p>
    <w:p w14:paraId="46E9B91F" w14:textId="77777777" w:rsidR="00012472" w:rsidRPr="00DA7783" w:rsidRDefault="00012472" w:rsidP="00012472">
      <w:pPr>
        <w:pStyle w:val="Standard"/>
        <w:jc w:val="both"/>
        <w:rPr>
          <w:rFonts w:ascii="Calibri" w:hAnsi="Calibri" w:cs="Calibri"/>
          <w:color w:val="000000"/>
          <w:sz w:val="22"/>
          <w:szCs w:val="22"/>
        </w:rPr>
      </w:pPr>
    </w:p>
    <w:p w14:paraId="0F6FAB7D"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14:paraId="4A1289FD" w14:textId="77777777" w:rsidR="00012472" w:rsidRPr="00DA7783" w:rsidRDefault="00012472" w:rsidP="00012472">
      <w:pPr>
        <w:pStyle w:val="Standard"/>
        <w:ind w:left="426"/>
        <w:jc w:val="both"/>
        <w:rPr>
          <w:rFonts w:ascii="Calibri" w:hAnsi="Calibri"/>
          <w:sz w:val="22"/>
          <w:szCs w:val="22"/>
        </w:rPr>
      </w:pPr>
    </w:p>
    <w:p w14:paraId="444495DD"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163608CB" w14:textId="77777777" w:rsidR="00012472" w:rsidRPr="00DA7783" w:rsidRDefault="00012472" w:rsidP="00012472">
      <w:pPr>
        <w:pStyle w:val="Standard"/>
        <w:ind w:left="426"/>
        <w:jc w:val="both"/>
        <w:rPr>
          <w:rFonts w:ascii="Calibri" w:hAnsi="Calibri"/>
          <w:sz w:val="22"/>
          <w:szCs w:val="22"/>
        </w:rPr>
      </w:pPr>
    </w:p>
    <w:p w14:paraId="31FC0E7E"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2DC4BAD6" w14:textId="77777777" w:rsidR="00012472" w:rsidRPr="00DA7783" w:rsidRDefault="00012472" w:rsidP="00012472">
      <w:pPr>
        <w:pStyle w:val="Standard"/>
        <w:ind w:left="426"/>
        <w:jc w:val="both"/>
        <w:rPr>
          <w:rFonts w:ascii="Calibri" w:hAnsi="Calibri"/>
          <w:sz w:val="22"/>
          <w:szCs w:val="22"/>
        </w:rPr>
      </w:pPr>
    </w:p>
    <w:p w14:paraId="6F406D05"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súhlasia so spracúvaním osobných údajov uvedených v</w:t>
      </w:r>
      <w:r w:rsidR="00272172">
        <w:rPr>
          <w:rFonts w:ascii="Calibri" w:hAnsi="Calibri" w:cs="Calibri"/>
          <w:color w:val="000000"/>
          <w:sz w:val="22"/>
          <w:szCs w:val="22"/>
        </w:rPr>
        <w:t> </w:t>
      </w:r>
      <w:r w:rsidRPr="00DA7783">
        <w:rPr>
          <w:rFonts w:ascii="Calibri" w:hAnsi="Calibri" w:cs="Calibri"/>
          <w:color w:val="000000"/>
          <w:sz w:val="22"/>
          <w:szCs w:val="22"/>
        </w:rPr>
        <w:t>zmluve</w:t>
      </w:r>
      <w:r w:rsidR="00272172">
        <w:rPr>
          <w:rFonts w:ascii="Calibri" w:hAnsi="Calibri" w:cs="Calibri"/>
          <w:color w:val="000000"/>
          <w:sz w:val="22"/>
          <w:szCs w:val="22"/>
        </w:rPr>
        <w:t xml:space="preserve"> </w:t>
      </w:r>
      <w:r w:rsidR="00835B69">
        <w:rPr>
          <w:rFonts w:ascii="Calibri" w:hAnsi="Calibri" w:cs="Calibri"/>
          <w:color w:val="000000"/>
          <w:sz w:val="22"/>
          <w:szCs w:val="22"/>
        </w:rPr>
        <w:t>Mestom Námestovo</w:t>
      </w:r>
      <w:r w:rsidR="00DB0DD3">
        <w:rPr>
          <w:rFonts w:ascii="Calibri" w:hAnsi="Calibri" w:cs="Calibri"/>
          <w:color w:val="000000"/>
          <w:sz w:val="22"/>
          <w:szCs w:val="22"/>
        </w:rPr>
        <w:t xml:space="preserve"> </w:t>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15A34B62" w14:textId="77777777" w:rsidR="00012472" w:rsidRPr="00DA7783" w:rsidRDefault="00012472" w:rsidP="00012472">
      <w:pPr>
        <w:pStyle w:val="Standard"/>
        <w:jc w:val="both"/>
        <w:rPr>
          <w:rFonts w:ascii="Calibri" w:hAnsi="Calibri"/>
          <w:sz w:val="22"/>
          <w:szCs w:val="22"/>
        </w:rPr>
      </w:pPr>
    </w:p>
    <w:p w14:paraId="348FBE1A"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097CBA93" w14:textId="77777777" w:rsidR="00012472" w:rsidRPr="00DA7783" w:rsidRDefault="00012472" w:rsidP="00012472">
      <w:pPr>
        <w:pStyle w:val="Standard"/>
        <w:jc w:val="both"/>
        <w:rPr>
          <w:rFonts w:ascii="Calibri" w:hAnsi="Calibri"/>
          <w:sz w:val="22"/>
          <w:szCs w:val="22"/>
        </w:rPr>
      </w:pPr>
    </w:p>
    <w:p w14:paraId="110E45B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6B9431D3" w14:textId="77777777"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14:paraId="2F485108" w14:textId="77777777"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14:paraId="0459709C" w14:textId="77777777" w:rsidR="00012472" w:rsidRPr="00DA7783" w:rsidRDefault="00012472" w:rsidP="00012472">
      <w:pPr>
        <w:pStyle w:val="Standard"/>
        <w:jc w:val="both"/>
        <w:rPr>
          <w:rFonts w:ascii="Calibri" w:hAnsi="Calibri"/>
          <w:sz w:val="22"/>
          <w:szCs w:val="22"/>
        </w:rPr>
      </w:pPr>
    </w:p>
    <w:p w14:paraId="7641B5D5"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51E9B02D" w14:textId="77777777" w:rsidR="00012472" w:rsidRPr="0062357D" w:rsidRDefault="00012472" w:rsidP="00012472">
      <w:pPr>
        <w:pStyle w:val="Textbody"/>
      </w:pPr>
    </w:p>
    <w:p w14:paraId="0D189BAC" w14:textId="2A836AF5"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635561">
        <w:rPr>
          <w:rFonts w:ascii="Calibri" w:hAnsi="Calibri" w:cs="Calibri"/>
          <w:color w:val="000000"/>
          <w:sz w:val="22"/>
          <w:szCs w:val="22"/>
        </w:rPr>
        <w:t>21</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835B69">
        <w:rPr>
          <w:rFonts w:ascii="Calibri" w:hAnsi="Calibri" w:cs="Calibri"/>
          <w:color w:val="000000"/>
          <w:sz w:val="22"/>
          <w:szCs w:val="22"/>
        </w:rPr>
        <w:t>Námestovo</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635561">
        <w:rPr>
          <w:rFonts w:ascii="Calibri" w:hAnsi="Calibri" w:cs="Calibri"/>
          <w:color w:val="000000"/>
          <w:sz w:val="22"/>
          <w:szCs w:val="22"/>
        </w:rPr>
        <w:t>21</w:t>
      </w:r>
    </w:p>
    <w:p w14:paraId="0418C97D"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5F67622"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1B1ED942" w14:textId="77777777" w:rsidR="00012472" w:rsidRPr="00DA7783" w:rsidRDefault="00012472" w:rsidP="00012472">
      <w:pPr>
        <w:pStyle w:val="Standard"/>
        <w:rPr>
          <w:rFonts w:ascii="Calibri" w:hAnsi="Calibri" w:cs="Calibri"/>
          <w:color w:val="000000"/>
          <w:sz w:val="22"/>
          <w:szCs w:val="22"/>
        </w:rPr>
      </w:pPr>
    </w:p>
    <w:p w14:paraId="098189D4"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49913D1E"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63E27D17" w14:textId="77777777" w:rsidR="00835B69" w:rsidRDefault="00835B69" w:rsidP="00272172">
      <w:pPr>
        <w:pStyle w:val="Normln"/>
        <w:ind w:left="6900"/>
        <w:rPr>
          <w:rFonts w:asciiTheme="minorHAnsi" w:hAnsiTheme="minorHAnsi" w:cs="Tahoma"/>
          <w:kern w:val="0"/>
          <w:sz w:val="22"/>
          <w:szCs w:val="22"/>
        </w:rPr>
      </w:pPr>
      <w:r>
        <w:rPr>
          <w:rFonts w:asciiTheme="minorHAnsi" w:hAnsiTheme="minorHAnsi" w:cs="Tahoma"/>
          <w:kern w:val="0"/>
          <w:sz w:val="22"/>
          <w:szCs w:val="22"/>
        </w:rPr>
        <w:t xml:space="preserve">  </w:t>
      </w:r>
      <w:r w:rsidRPr="00835B69">
        <w:rPr>
          <w:rFonts w:asciiTheme="minorHAnsi" w:hAnsiTheme="minorHAnsi" w:cs="Tahoma"/>
          <w:kern w:val="0"/>
          <w:sz w:val="22"/>
          <w:szCs w:val="22"/>
        </w:rPr>
        <w:t xml:space="preserve">Milan </w:t>
      </w:r>
      <w:proofErr w:type="spellStart"/>
      <w:r w:rsidRPr="00835B69">
        <w:rPr>
          <w:rFonts w:asciiTheme="minorHAnsi" w:hAnsiTheme="minorHAnsi" w:cs="Tahoma"/>
          <w:kern w:val="0"/>
          <w:sz w:val="22"/>
          <w:szCs w:val="22"/>
        </w:rPr>
        <w:t>Hubík</w:t>
      </w:r>
      <w:proofErr w:type="spellEnd"/>
      <w:r w:rsidRPr="00835B69">
        <w:rPr>
          <w:rFonts w:asciiTheme="minorHAnsi" w:hAnsiTheme="minorHAnsi" w:cs="Tahoma"/>
          <w:kern w:val="0"/>
          <w:sz w:val="22"/>
          <w:szCs w:val="22"/>
        </w:rPr>
        <w:t xml:space="preserve">, </w:t>
      </w:r>
    </w:p>
    <w:p w14:paraId="02E5C95B" w14:textId="77777777" w:rsidR="00012472" w:rsidRDefault="00835B69" w:rsidP="00272172">
      <w:pPr>
        <w:pStyle w:val="Normln"/>
        <w:ind w:left="6900"/>
        <w:rPr>
          <w:rFonts w:ascii="Calibri" w:hAnsi="Calibri"/>
          <w:sz w:val="22"/>
          <w:szCs w:val="22"/>
        </w:rPr>
      </w:pPr>
      <w:r w:rsidRPr="00835B69">
        <w:rPr>
          <w:rFonts w:asciiTheme="minorHAnsi" w:hAnsiTheme="minorHAnsi" w:cs="Tahoma"/>
          <w:kern w:val="0"/>
          <w:sz w:val="22"/>
          <w:szCs w:val="22"/>
        </w:rPr>
        <w:t>primátor mesta</w:t>
      </w:r>
      <w:r w:rsidR="00012472" w:rsidRPr="00CB0AE2">
        <w:rPr>
          <w:rFonts w:asciiTheme="minorHAnsi" w:hAnsiTheme="minorHAnsi" w:cs="Tahoma"/>
          <w:kern w:val="0"/>
          <w:sz w:val="22"/>
          <w:szCs w:val="22"/>
        </w:rPr>
        <w:t xml:space="preserve">  </w:t>
      </w:r>
    </w:p>
    <w:p w14:paraId="446A4E0C" w14:textId="77777777" w:rsidR="00ED6658" w:rsidRDefault="00ED6658"/>
    <w:p w14:paraId="3D40FFB9" w14:textId="1B88DC19" w:rsidR="004B5D91" w:rsidRDefault="004B5D91"/>
    <w:p w14:paraId="6C707017" w14:textId="77777777" w:rsidR="00A410C2" w:rsidRDefault="00A410C2"/>
    <w:p w14:paraId="019F3321" w14:textId="77777777" w:rsidR="004B5D91" w:rsidRDefault="004B5D91"/>
    <w:p w14:paraId="53792113" w14:textId="77777777" w:rsidR="004B5D91" w:rsidRDefault="004B5D91"/>
    <w:p w14:paraId="68F6B68F" w14:textId="77777777"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lastRenderedPageBreak/>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5BC67D64" w14:textId="77777777"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04"/>
        <w:gridCol w:w="2897"/>
        <w:gridCol w:w="3225"/>
        <w:gridCol w:w="1225"/>
      </w:tblGrid>
      <w:tr w:rsidR="004B5D91" w14:paraId="0FA7F385" w14:textId="77777777"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68C53F51" w14:textId="77777777" w:rsidR="004B5D91" w:rsidRDefault="004B5D91">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721AE608"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CF7B86C"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166AAFEC"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15EBBC6A"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14:paraId="46D2909A"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935F3F5"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65DCD225" w14:textId="77777777" w:rsidR="004B5D91" w:rsidRDefault="004B5D91">
            <w:pPr>
              <w:autoSpaceDE w:val="0"/>
              <w:spacing w:line="276" w:lineRule="auto"/>
              <w:rPr>
                <w:rFonts w:ascii="Franklin Gothic Book" w:eastAsia="Batang" w:hAnsi="Franklin Gothic Book"/>
                <w:b/>
                <w:lang w:bidi="he-IL"/>
              </w:rPr>
            </w:pPr>
          </w:p>
          <w:p w14:paraId="6376D4F8"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60D50DC7" w14:textId="77777777" w:rsidR="004B5D91" w:rsidRDefault="004B5D91">
            <w:pPr>
              <w:autoSpaceDE w:val="0"/>
              <w:spacing w:line="276" w:lineRule="auto"/>
              <w:rPr>
                <w:rFonts w:ascii="Franklin Gothic Book" w:eastAsia="Batang" w:hAnsi="Franklin Gothic Book"/>
                <w:b/>
                <w:lang w:bidi="he-IL"/>
              </w:rPr>
            </w:pPr>
          </w:p>
          <w:p w14:paraId="687E6368"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53B87DFF"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67C68B15" w14:textId="77777777" w:rsidR="004B5D91" w:rsidRDefault="004B5D91">
            <w:pPr>
              <w:autoSpaceDE w:val="0"/>
              <w:spacing w:line="276" w:lineRule="auto"/>
              <w:rPr>
                <w:rFonts w:ascii="Franklin Gothic Book" w:eastAsia="Batang" w:hAnsi="Franklin Gothic Book"/>
                <w:b/>
                <w:lang w:bidi="he-IL"/>
              </w:rPr>
            </w:pPr>
          </w:p>
        </w:tc>
      </w:tr>
      <w:tr w:rsidR="004B5D91" w14:paraId="1AAAC8F8"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170233F9"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A908AA2" w14:textId="77777777" w:rsidR="004B5D91" w:rsidRDefault="004B5D91">
            <w:pPr>
              <w:autoSpaceDE w:val="0"/>
              <w:spacing w:line="276" w:lineRule="auto"/>
              <w:rPr>
                <w:rFonts w:ascii="Franklin Gothic Book" w:eastAsia="Batang" w:hAnsi="Franklin Gothic Book"/>
                <w:b/>
                <w:lang w:bidi="he-IL"/>
              </w:rPr>
            </w:pPr>
          </w:p>
          <w:p w14:paraId="26234504"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21B6DF7" w14:textId="77777777" w:rsidR="004B5D91" w:rsidRDefault="004B5D91">
            <w:pPr>
              <w:autoSpaceDE w:val="0"/>
              <w:spacing w:line="276" w:lineRule="auto"/>
              <w:rPr>
                <w:rFonts w:ascii="Franklin Gothic Book" w:eastAsia="Batang" w:hAnsi="Franklin Gothic Book"/>
                <w:b/>
                <w:lang w:bidi="he-IL"/>
              </w:rPr>
            </w:pPr>
          </w:p>
          <w:p w14:paraId="61566975"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B188758"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070D0CA5" w14:textId="77777777" w:rsidR="004B5D91" w:rsidRDefault="004B5D91">
            <w:pPr>
              <w:autoSpaceDE w:val="0"/>
              <w:spacing w:line="276" w:lineRule="auto"/>
              <w:rPr>
                <w:rFonts w:ascii="Franklin Gothic Book" w:eastAsia="Batang" w:hAnsi="Franklin Gothic Book"/>
                <w:b/>
                <w:lang w:bidi="he-IL"/>
              </w:rPr>
            </w:pPr>
          </w:p>
        </w:tc>
      </w:tr>
      <w:tr w:rsidR="004B5D91" w14:paraId="366B55EE"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4ECA052"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24CF358B" w14:textId="77777777" w:rsidR="004B5D91" w:rsidRDefault="004B5D91">
            <w:pPr>
              <w:autoSpaceDE w:val="0"/>
              <w:spacing w:line="276" w:lineRule="auto"/>
              <w:rPr>
                <w:rFonts w:ascii="Franklin Gothic Book" w:eastAsia="Batang" w:hAnsi="Franklin Gothic Book"/>
                <w:b/>
                <w:lang w:bidi="he-IL"/>
              </w:rPr>
            </w:pPr>
          </w:p>
          <w:p w14:paraId="3C45E179"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FE7BFD6" w14:textId="77777777" w:rsidR="004B5D91" w:rsidRDefault="004B5D91">
            <w:pPr>
              <w:autoSpaceDE w:val="0"/>
              <w:spacing w:line="276" w:lineRule="auto"/>
              <w:rPr>
                <w:rFonts w:ascii="Franklin Gothic Book" w:eastAsia="Batang" w:hAnsi="Franklin Gothic Book"/>
                <w:b/>
                <w:lang w:bidi="he-IL"/>
              </w:rPr>
            </w:pPr>
          </w:p>
          <w:p w14:paraId="58B76FA0"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104222C5"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543CAAA5" w14:textId="77777777" w:rsidR="004B5D91" w:rsidRDefault="004B5D91">
            <w:pPr>
              <w:autoSpaceDE w:val="0"/>
              <w:spacing w:line="276" w:lineRule="auto"/>
              <w:rPr>
                <w:rFonts w:ascii="Franklin Gothic Book" w:eastAsia="Batang" w:hAnsi="Franklin Gothic Book"/>
                <w:b/>
                <w:lang w:bidi="he-IL"/>
              </w:rPr>
            </w:pPr>
          </w:p>
        </w:tc>
      </w:tr>
    </w:tbl>
    <w:p w14:paraId="4ECC6B12" w14:textId="77777777" w:rsidR="004B5D91" w:rsidRDefault="004B5D91" w:rsidP="004B5D91">
      <w:pPr>
        <w:autoSpaceDE w:val="0"/>
        <w:rPr>
          <w:rFonts w:ascii="Franklin Gothic Book" w:eastAsia="Batang" w:hAnsi="Franklin Gothic Book" w:cstheme="minorBidi"/>
          <w:lang w:eastAsia="en-US" w:bidi="he-IL"/>
        </w:rPr>
      </w:pPr>
    </w:p>
    <w:p w14:paraId="133462B1" w14:textId="77777777" w:rsidR="004B5D91" w:rsidRDefault="004B5D91" w:rsidP="004B5D91">
      <w:pPr>
        <w:autoSpaceDE w:val="0"/>
        <w:rPr>
          <w:rFonts w:ascii="Franklin Gothic Book" w:eastAsia="Batang" w:hAnsi="Franklin Gothic Book"/>
          <w:lang w:bidi="he-IL"/>
        </w:rPr>
      </w:pPr>
    </w:p>
    <w:p w14:paraId="5BBAC8E9" w14:textId="77777777"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7BA7DB8" w14:textId="77777777" w:rsidR="004B5D91" w:rsidRDefault="004B5D91" w:rsidP="004B5D91">
      <w:pPr>
        <w:jc w:val="both"/>
        <w:rPr>
          <w:rFonts w:ascii="Franklin Gothic Book" w:hAnsi="Franklin Gothic Book"/>
        </w:rPr>
      </w:pPr>
    </w:p>
    <w:p w14:paraId="3875C4F9" w14:textId="77777777"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14:paraId="19126917" w14:textId="77777777" w:rsidR="004B5D91" w:rsidRDefault="004B5D91" w:rsidP="004B5D91">
      <w:pPr>
        <w:jc w:val="both"/>
        <w:rPr>
          <w:rFonts w:ascii="Franklin Gothic Book" w:hAnsi="Franklin Gothic Book"/>
        </w:rPr>
      </w:pPr>
    </w:p>
    <w:p w14:paraId="725648A8" w14:textId="77777777"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FF56" w14:textId="77777777" w:rsidR="007F24E2" w:rsidRDefault="007F24E2">
      <w:r>
        <w:separator/>
      </w:r>
    </w:p>
  </w:endnote>
  <w:endnote w:type="continuationSeparator" w:id="0">
    <w:p w14:paraId="5E3D91D0" w14:textId="77777777" w:rsidR="007F24E2" w:rsidRDefault="007F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99F9"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2025" w14:textId="77777777" w:rsidR="007F24E2" w:rsidRDefault="007F24E2">
      <w:r>
        <w:separator/>
      </w:r>
    </w:p>
  </w:footnote>
  <w:footnote w:type="continuationSeparator" w:id="0">
    <w:p w14:paraId="726F4FBE" w14:textId="77777777" w:rsidR="007F24E2" w:rsidRDefault="007F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472"/>
    <w:rsid w:val="00012472"/>
    <w:rsid w:val="00037CCC"/>
    <w:rsid w:val="00045206"/>
    <w:rsid w:val="000524CE"/>
    <w:rsid w:val="000730C8"/>
    <w:rsid w:val="0008327B"/>
    <w:rsid w:val="00084FDE"/>
    <w:rsid w:val="00087C31"/>
    <w:rsid w:val="000A5DE6"/>
    <w:rsid w:val="000B0B6E"/>
    <w:rsid w:val="000F31BA"/>
    <w:rsid w:val="00100093"/>
    <w:rsid w:val="001143B2"/>
    <w:rsid w:val="001413A2"/>
    <w:rsid w:val="00144EDC"/>
    <w:rsid w:val="00151186"/>
    <w:rsid w:val="0017534D"/>
    <w:rsid w:val="0018119B"/>
    <w:rsid w:val="00187D65"/>
    <w:rsid w:val="00192625"/>
    <w:rsid w:val="001D47F2"/>
    <w:rsid w:val="002025CC"/>
    <w:rsid w:val="00211051"/>
    <w:rsid w:val="002377FB"/>
    <w:rsid w:val="00253E6B"/>
    <w:rsid w:val="002660EC"/>
    <w:rsid w:val="00272172"/>
    <w:rsid w:val="00290C4E"/>
    <w:rsid w:val="002B2560"/>
    <w:rsid w:val="002C5F15"/>
    <w:rsid w:val="003051AE"/>
    <w:rsid w:val="0030676D"/>
    <w:rsid w:val="0033653F"/>
    <w:rsid w:val="00337150"/>
    <w:rsid w:val="00347737"/>
    <w:rsid w:val="0039380D"/>
    <w:rsid w:val="003A6FC6"/>
    <w:rsid w:val="003B4199"/>
    <w:rsid w:val="003C1257"/>
    <w:rsid w:val="003E7CFA"/>
    <w:rsid w:val="004445CE"/>
    <w:rsid w:val="00445E18"/>
    <w:rsid w:val="00453FCD"/>
    <w:rsid w:val="00464903"/>
    <w:rsid w:val="00467106"/>
    <w:rsid w:val="004722E3"/>
    <w:rsid w:val="00482D59"/>
    <w:rsid w:val="00493DC7"/>
    <w:rsid w:val="004A1213"/>
    <w:rsid w:val="004A7708"/>
    <w:rsid w:val="004B5D91"/>
    <w:rsid w:val="004C55F1"/>
    <w:rsid w:val="004E0486"/>
    <w:rsid w:val="004F3197"/>
    <w:rsid w:val="005014F3"/>
    <w:rsid w:val="00501AA6"/>
    <w:rsid w:val="00510992"/>
    <w:rsid w:val="0051723A"/>
    <w:rsid w:val="0053431D"/>
    <w:rsid w:val="00557E5E"/>
    <w:rsid w:val="00565880"/>
    <w:rsid w:val="00576CDA"/>
    <w:rsid w:val="005813E5"/>
    <w:rsid w:val="00583AEF"/>
    <w:rsid w:val="00590FC3"/>
    <w:rsid w:val="005A0161"/>
    <w:rsid w:val="005A7F53"/>
    <w:rsid w:val="005C65D1"/>
    <w:rsid w:val="005F6E20"/>
    <w:rsid w:val="0061284F"/>
    <w:rsid w:val="00615DD3"/>
    <w:rsid w:val="00621C77"/>
    <w:rsid w:val="00631E95"/>
    <w:rsid w:val="00635561"/>
    <w:rsid w:val="00641E7C"/>
    <w:rsid w:val="00646D1C"/>
    <w:rsid w:val="00647C7B"/>
    <w:rsid w:val="00657453"/>
    <w:rsid w:val="0067228E"/>
    <w:rsid w:val="006918FD"/>
    <w:rsid w:val="006F71AF"/>
    <w:rsid w:val="007142D6"/>
    <w:rsid w:val="0071565F"/>
    <w:rsid w:val="00722462"/>
    <w:rsid w:val="00760BAC"/>
    <w:rsid w:val="00774A3D"/>
    <w:rsid w:val="0077627B"/>
    <w:rsid w:val="0079212C"/>
    <w:rsid w:val="0079295F"/>
    <w:rsid w:val="00796515"/>
    <w:rsid w:val="007B7016"/>
    <w:rsid w:val="007C2A0F"/>
    <w:rsid w:val="007C520E"/>
    <w:rsid w:val="007D05A6"/>
    <w:rsid w:val="007D3E23"/>
    <w:rsid w:val="007E143E"/>
    <w:rsid w:val="007E4E8A"/>
    <w:rsid w:val="007E7E39"/>
    <w:rsid w:val="007F24E2"/>
    <w:rsid w:val="007F25AA"/>
    <w:rsid w:val="00802193"/>
    <w:rsid w:val="00820FD4"/>
    <w:rsid w:val="00835B69"/>
    <w:rsid w:val="00840966"/>
    <w:rsid w:val="0088147B"/>
    <w:rsid w:val="00884FCD"/>
    <w:rsid w:val="008B2610"/>
    <w:rsid w:val="008B2E8B"/>
    <w:rsid w:val="008E0D42"/>
    <w:rsid w:val="008E1864"/>
    <w:rsid w:val="008F6A2A"/>
    <w:rsid w:val="008F732C"/>
    <w:rsid w:val="00901D3B"/>
    <w:rsid w:val="00904059"/>
    <w:rsid w:val="009057B9"/>
    <w:rsid w:val="00932698"/>
    <w:rsid w:val="00934862"/>
    <w:rsid w:val="00943F1B"/>
    <w:rsid w:val="00975DC2"/>
    <w:rsid w:val="009A1522"/>
    <w:rsid w:val="009B0EF6"/>
    <w:rsid w:val="009D47BC"/>
    <w:rsid w:val="00A270E7"/>
    <w:rsid w:val="00A373A1"/>
    <w:rsid w:val="00A410C2"/>
    <w:rsid w:val="00A43E14"/>
    <w:rsid w:val="00A45082"/>
    <w:rsid w:val="00A45D43"/>
    <w:rsid w:val="00A72027"/>
    <w:rsid w:val="00A83AA8"/>
    <w:rsid w:val="00A84D8C"/>
    <w:rsid w:val="00A92840"/>
    <w:rsid w:val="00AA5BA2"/>
    <w:rsid w:val="00AB07AB"/>
    <w:rsid w:val="00AB5B53"/>
    <w:rsid w:val="00B05117"/>
    <w:rsid w:val="00B14E93"/>
    <w:rsid w:val="00B2133B"/>
    <w:rsid w:val="00B2452D"/>
    <w:rsid w:val="00B3002B"/>
    <w:rsid w:val="00B40E0D"/>
    <w:rsid w:val="00B44D5A"/>
    <w:rsid w:val="00B45EBE"/>
    <w:rsid w:val="00B64D3D"/>
    <w:rsid w:val="00B72FB6"/>
    <w:rsid w:val="00B82151"/>
    <w:rsid w:val="00B95ACE"/>
    <w:rsid w:val="00BA2ACC"/>
    <w:rsid w:val="00BC7C87"/>
    <w:rsid w:val="00BE12A5"/>
    <w:rsid w:val="00BE2080"/>
    <w:rsid w:val="00C03851"/>
    <w:rsid w:val="00C04611"/>
    <w:rsid w:val="00C24A73"/>
    <w:rsid w:val="00C450E7"/>
    <w:rsid w:val="00C83BFC"/>
    <w:rsid w:val="00C9006A"/>
    <w:rsid w:val="00C927C8"/>
    <w:rsid w:val="00C94926"/>
    <w:rsid w:val="00CA2F04"/>
    <w:rsid w:val="00CA3594"/>
    <w:rsid w:val="00CA481D"/>
    <w:rsid w:val="00CE1762"/>
    <w:rsid w:val="00D12D48"/>
    <w:rsid w:val="00D41A79"/>
    <w:rsid w:val="00D65505"/>
    <w:rsid w:val="00DA26D1"/>
    <w:rsid w:val="00DB0DD3"/>
    <w:rsid w:val="00DB2921"/>
    <w:rsid w:val="00DB7359"/>
    <w:rsid w:val="00DD03AE"/>
    <w:rsid w:val="00DE6766"/>
    <w:rsid w:val="00E16BEB"/>
    <w:rsid w:val="00E22B0B"/>
    <w:rsid w:val="00E31400"/>
    <w:rsid w:val="00E33686"/>
    <w:rsid w:val="00E5680C"/>
    <w:rsid w:val="00E93BBA"/>
    <w:rsid w:val="00EA29E2"/>
    <w:rsid w:val="00EB4E8D"/>
    <w:rsid w:val="00ED6658"/>
    <w:rsid w:val="00EE15FF"/>
    <w:rsid w:val="00F075B4"/>
    <w:rsid w:val="00F121BA"/>
    <w:rsid w:val="00F45DA7"/>
    <w:rsid w:val="00F53D86"/>
    <w:rsid w:val="00F563BE"/>
    <w:rsid w:val="00F6612E"/>
    <w:rsid w:val="00F737F1"/>
    <w:rsid w:val="00F8171C"/>
    <w:rsid w:val="00F969B5"/>
    <w:rsid w:val="00FB386D"/>
    <w:rsid w:val="00FB4BF5"/>
    <w:rsid w:val="00FB7799"/>
    <w:rsid w:val="00FC4EFC"/>
    <w:rsid w:val="00FC5CF6"/>
    <w:rsid w:val="00FD594F"/>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5B42"/>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 w:type="paragraph" w:styleId="Bezriadkovania">
    <w:name w:val="No Spacing"/>
    <w:uiPriority w:val="99"/>
    <w:qFormat/>
    <w:rsid w:val="00BE12A5"/>
    <w:pPr>
      <w:spacing w:after="0" w:line="240" w:lineRule="auto"/>
    </w:pPr>
    <w:rPr>
      <w:rFonts w:ascii="Calibri" w:eastAsia="Times New Roman" w:hAnsi="Calibri" w:cs="Calibri"/>
      <w:lang w:eastAsia="sk-SK"/>
    </w:rPr>
  </w:style>
  <w:style w:type="character" w:styleId="Odkaznakomentr">
    <w:name w:val="annotation reference"/>
    <w:basedOn w:val="Predvolenpsmoodseku"/>
    <w:uiPriority w:val="99"/>
    <w:semiHidden/>
    <w:unhideWhenUsed/>
    <w:rsid w:val="00AB07AB"/>
    <w:rPr>
      <w:sz w:val="16"/>
      <w:szCs w:val="16"/>
    </w:rPr>
  </w:style>
  <w:style w:type="paragraph" w:styleId="Textkomentra">
    <w:name w:val="annotation text"/>
    <w:basedOn w:val="Normlny"/>
    <w:link w:val="TextkomentraChar"/>
    <w:uiPriority w:val="99"/>
    <w:semiHidden/>
    <w:unhideWhenUsed/>
    <w:rsid w:val="00AB07AB"/>
  </w:style>
  <w:style w:type="character" w:customStyle="1" w:styleId="TextkomentraChar">
    <w:name w:val="Text komentára Char"/>
    <w:basedOn w:val="Predvolenpsmoodseku"/>
    <w:link w:val="Textkomentra"/>
    <w:uiPriority w:val="99"/>
    <w:semiHidden/>
    <w:rsid w:val="00AB07AB"/>
    <w:rPr>
      <w:rFonts w:ascii="Times New Roman" w:eastAsia="Times New Roman" w:hAnsi="Times New Roman" w:cs="Times New Roman"/>
      <w:kern w:val="3"/>
      <w:sz w:val="20"/>
      <w:szCs w:val="20"/>
      <w:lang w:eastAsia="sk-SK"/>
    </w:rPr>
  </w:style>
  <w:style w:type="paragraph" w:styleId="Predmetkomentra">
    <w:name w:val="annotation subject"/>
    <w:basedOn w:val="Textkomentra"/>
    <w:next w:val="Textkomentra"/>
    <w:link w:val="PredmetkomentraChar"/>
    <w:uiPriority w:val="99"/>
    <w:semiHidden/>
    <w:unhideWhenUsed/>
    <w:rsid w:val="00AB07AB"/>
    <w:rPr>
      <w:b/>
      <w:bCs/>
    </w:rPr>
  </w:style>
  <w:style w:type="character" w:customStyle="1" w:styleId="PredmetkomentraChar">
    <w:name w:val="Predmet komentára Char"/>
    <w:basedOn w:val="TextkomentraChar"/>
    <w:link w:val="Predmetkomentra"/>
    <w:uiPriority w:val="99"/>
    <w:semiHidden/>
    <w:rsid w:val="00AB07AB"/>
    <w:rPr>
      <w:rFonts w:ascii="Times New Roman" w:eastAsia="Times New Roman" w:hAnsi="Times New Roman" w:cs="Times New Roman"/>
      <w:b/>
      <w:bCs/>
      <w:kern w:val="3"/>
      <w:sz w:val="20"/>
      <w:szCs w:val="20"/>
      <w:lang w:eastAsia="sk-SK"/>
    </w:rPr>
  </w:style>
  <w:style w:type="paragraph" w:styleId="Textbubliny">
    <w:name w:val="Balloon Text"/>
    <w:basedOn w:val="Normlny"/>
    <w:link w:val="TextbublinyChar"/>
    <w:uiPriority w:val="99"/>
    <w:semiHidden/>
    <w:unhideWhenUsed/>
    <w:rsid w:val="00AB07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07AB"/>
    <w:rPr>
      <w:rFonts w:ascii="Segoe UI" w:eastAsia="Times New Roman" w:hAnsi="Segoe UI" w:cs="Segoe UI"/>
      <w:kern w:val="3"/>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5466</Words>
  <Characters>30067</Characters>
  <Application>Microsoft Office Word</Application>
  <DocSecurity>0</DocSecurity>
  <Lines>429</Lines>
  <Paragraphs>100</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3</cp:revision>
  <dcterms:created xsi:type="dcterms:W3CDTF">2021-04-19T18:53:00Z</dcterms:created>
  <dcterms:modified xsi:type="dcterms:W3CDTF">2021-04-19T18:53:00Z</dcterms:modified>
</cp:coreProperties>
</file>