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180657">
        <w:rPr>
          <w:rFonts w:asciiTheme="majorHAnsi" w:hAnsiTheme="majorHAnsi" w:cs="Times New Roman"/>
          <w:b/>
          <w:bCs/>
          <w:sz w:val="24"/>
          <w:szCs w:val="24"/>
        </w:rPr>
        <w:t>09</w:t>
      </w:r>
      <w:r w:rsidR="00D86585">
        <w:rPr>
          <w:rFonts w:asciiTheme="majorHAnsi" w:hAnsiTheme="majorHAnsi" w:cs="Times New Roman"/>
          <w:b/>
          <w:bCs/>
          <w:sz w:val="24"/>
          <w:szCs w:val="24"/>
        </w:rPr>
        <w:t>.0</w:t>
      </w:r>
      <w:r w:rsidR="00180657">
        <w:rPr>
          <w:rFonts w:asciiTheme="majorHAnsi" w:hAnsiTheme="majorHAnsi" w:cs="Times New Roman"/>
          <w:b/>
          <w:bCs/>
          <w:sz w:val="24"/>
          <w:szCs w:val="24"/>
        </w:rPr>
        <w:t>5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.202</w:t>
      </w:r>
      <w:r w:rsidR="00D86585">
        <w:rPr>
          <w:rFonts w:asciiTheme="majorHAnsi" w:hAnsiTheme="majorHAnsi" w:cs="Times New Roman"/>
          <w:b/>
          <w:bCs/>
          <w:sz w:val="24"/>
          <w:szCs w:val="24"/>
        </w:rPr>
        <w:t>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Pr="00622EF6" w:rsidRDefault="00DB2975" w:rsidP="005D38B8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</w:t>
      </w:r>
      <w:r w:rsidR="00D86585">
        <w:rPr>
          <w:rFonts w:ascii="Cambria" w:hAnsi="Cambria"/>
          <w:color w:val="000000"/>
        </w:rPr>
        <w:t xml:space="preserve">, informácia o </w:t>
      </w:r>
      <w:proofErr w:type="spellStart"/>
      <w:r w:rsidR="00D86585">
        <w:rPr>
          <w:rFonts w:ascii="Cambria" w:hAnsi="Cambria"/>
          <w:color w:val="000000"/>
        </w:rPr>
        <w:t>MsZ</w:t>
      </w:r>
      <w:proofErr w:type="spellEnd"/>
      <w:r>
        <w:rPr>
          <w:rFonts w:ascii="Cambria" w:hAnsi="Cambria"/>
          <w:color w:val="000000"/>
        </w:rPr>
        <w:t xml:space="preserve"> </w:t>
      </w:r>
    </w:p>
    <w:p w:rsidR="00D86585" w:rsidRPr="00180657" w:rsidRDefault="00D86585" w:rsidP="00180657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 w:rsidR="00180657">
        <w:rPr>
          <w:rFonts w:ascii="Cambria" w:hAnsi="Cambria"/>
        </w:rPr>
        <w:t>3</w:t>
      </w:r>
      <w:r w:rsidRPr="00D86585">
        <w:rPr>
          <w:rFonts w:ascii="Cambria" w:hAnsi="Cambria"/>
        </w:rPr>
        <w:t>/2022</w:t>
      </w:r>
    </w:p>
    <w:p w:rsidR="001B7FE4" w:rsidRPr="00180657" w:rsidRDefault="001B7FE4" w:rsidP="002F3BB4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:rsidR="00180657" w:rsidRPr="00BB5C01" w:rsidRDefault="00180657" w:rsidP="00BB5C0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</w:t>
      </w:r>
      <w:r>
        <w:rPr>
          <w:rFonts w:ascii="Cambria" w:hAnsi="Cambria"/>
          <w:color w:val="000000"/>
        </w:rPr>
        <w:t>rokovanie modelov návrhov nájomných zmlúv</w:t>
      </w:r>
      <w:bookmarkStart w:id="0" w:name="_GoBack"/>
      <w:bookmarkEnd w:id="0"/>
    </w:p>
    <w:p w:rsidR="005D38B8" w:rsidRPr="005D38B8" w:rsidRDefault="005D38B8" w:rsidP="005D3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2D"/>
    <w:rsid w:val="00180657"/>
    <w:rsid w:val="001B346E"/>
    <w:rsid w:val="001B7FE4"/>
    <w:rsid w:val="002F3BB4"/>
    <w:rsid w:val="005D38B8"/>
    <w:rsid w:val="00620E7D"/>
    <w:rsid w:val="00622EF6"/>
    <w:rsid w:val="008A3E2D"/>
    <w:rsid w:val="008F131D"/>
    <w:rsid w:val="009A7310"/>
    <w:rsid w:val="00A16846"/>
    <w:rsid w:val="00BB5C01"/>
    <w:rsid w:val="00D86585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B93B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paragraph" w:styleId="Heading1">
    <w:name w:val="heading 1"/>
    <w:basedOn w:val="Normal"/>
    <w:link w:val="Heading1Char"/>
    <w:uiPriority w:val="9"/>
    <w:qFormat/>
    <w:rsid w:val="00D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8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65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Stefan Uhliarik (Namestovo,SK)</cp:lastModifiedBy>
  <cp:revision>2</cp:revision>
  <dcterms:created xsi:type="dcterms:W3CDTF">2022-05-03T03:27:00Z</dcterms:created>
  <dcterms:modified xsi:type="dcterms:W3CDTF">2022-05-03T03:27:00Z</dcterms:modified>
</cp:coreProperties>
</file>