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5D38B8" w:rsidRDefault="005D38B8" w:rsidP="005D38B8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0E54EB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2C5576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.0</w:t>
      </w:r>
      <w:r w:rsidR="002C5576">
        <w:rPr>
          <w:rFonts w:asciiTheme="majorHAnsi" w:hAnsiTheme="majorHAnsi" w:cs="Times New Roman"/>
          <w:b/>
          <w:bCs/>
          <w:sz w:val="24"/>
          <w:szCs w:val="24"/>
        </w:rPr>
        <w:t>9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.2021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o 1</w:t>
      </w:r>
      <w:r w:rsidR="002C5576">
        <w:rPr>
          <w:rFonts w:asciiTheme="majorHAnsi" w:hAnsiTheme="majorHAnsi" w:cs="Times New Roman"/>
          <w:b/>
          <w:bCs/>
          <w:sz w:val="24"/>
          <w:szCs w:val="24"/>
        </w:rPr>
        <w:t>5</w:t>
      </w:r>
      <w:r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0707BC">
        <w:rPr>
          <w:rFonts w:asciiTheme="majorHAnsi" w:hAnsiTheme="majorHAnsi" w:cs="Times New Roman"/>
          <w:b/>
          <w:bCs/>
          <w:sz w:val="24"/>
          <w:szCs w:val="24"/>
        </w:rPr>
        <w:t>30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hod. v zasadačke  Mestského úradu 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:rsidR="00DB2975" w:rsidRPr="000E54EB" w:rsidRDefault="005D38B8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0E54EB" w:rsidRPr="000E54EB" w:rsidRDefault="000E54EB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plnenia uznesení z predchádzajúcich zasadnutí komisie a predloženie uznesení z ostatných komisií týkajúcich sa komisie pre rozpočet</w:t>
      </w:r>
    </w:p>
    <w:p w:rsidR="002C5576" w:rsidRPr="002C5576" w:rsidRDefault="002C5576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VZN č2./2021 o poskytovaní jednorazových dávok v hmotnej núdzi a mimoriadnych dávok</w:t>
      </w:r>
    </w:p>
    <w:p w:rsidR="000E54EB" w:rsidRPr="002C5576" w:rsidRDefault="000E54EB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Informácia o</w:t>
      </w:r>
      <w:r w:rsidR="002C5576">
        <w:rPr>
          <w:rFonts w:ascii="Cambria" w:hAnsi="Cambria"/>
          <w:color w:val="000000"/>
        </w:rPr>
        <w:t> plnen</w:t>
      </w:r>
      <w:r w:rsidR="00833FF2">
        <w:rPr>
          <w:rFonts w:ascii="Cambria" w:hAnsi="Cambria"/>
          <w:color w:val="000000"/>
        </w:rPr>
        <w:t>í</w:t>
      </w:r>
      <w:r w:rsidR="002C5576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 rozpočt</w:t>
      </w:r>
      <w:r w:rsidR="002C5576">
        <w:rPr>
          <w:rFonts w:ascii="Cambria" w:hAnsi="Cambria"/>
          <w:color w:val="000000"/>
        </w:rPr>
        <w:t>u  k 30.6</w:t>
      </w:r>
      <w:r>
        <w:rPr>
          <w:rFonts w:ascii="Cambria" w:hAnsi="Cambria"/>
          <w:color w:val="000000"/>
        </w:rPr>
        <w:t xml:space="preserve"> 2021</w:t>
      </w:r>
    </w:p>
    <w:p w:rsidR="002C5576" w:rsidRPr="00082778" w:rsidRDefault="002C5576" w:rsidP="0008277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Informácia o rozpočtovom opatrení č.5</w:t>
      </w:r>
    </w:p>
    <w:p w:rsidR="001B346E" w:rsidRPr="000E54EB" w:rsidRDefault="002C5576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plnenie investičných akcií mesta (Kapitálové aj Bežné vydaje)</w:t>
      </w:r>
    </w:p>
    <w:p w:rsidR="000E54EB" w:rsidRPr="001B7FE4" w:rsidRDefault="000E54EB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Prenájmy, nájmy, výpožičky majetku mesta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:rsidR="005D38B8" w:rsidRDefault="005D38B8" w:rsidP="005D38B8">
      <w:pPr>
        <w:spacing w:after="0" w:line="240" w:lineRule="auto"/>
        <w:ind w:left="360"/>
        <w:jc w:val="both"/>
      </w:pPr>
    </w:p>
    <w:p w:rsidR="005D38B8" w:rsidRDefault="005D38B8" w:rsidP="005D38B8">
      <w:pPr>
        <w:jc w:val="both"/>
        <w:rPr>
          <w:b/>
        </w:rPr>
      </w:pPr>
    </w:p>
    <w:p w:rsidR="005D38B8" w:rsidRDefault="005D38B8" w:rsidP="005D38B8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F6" w:rsidRDefault="00622EF6" w:rsidP="00622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bookmarkEnd w:id="0"/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Štefan Uhliarik</w:t>
      </w: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predseda komisie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16846" w:rsidRDefault="00A16846"/>
    <w:sectPr w:rsidR="00A1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D"/>
    <w:rsid w:val="000707BC"/>
    <w:rsid w:val="00082778"/>
    <w:rsid w:val="000E54EB"/>
    <w:rsid w:val="001B346E"/>
    <w:rsid w:val="001B7FE4"/>
    <w:rsid w:val="002C5576"/>
    <w:rsid w:val="002F3BB4"/>
    <w:rsid w:val="003611E0"/>
    <w:rsid w:val="005D38B8"/>
    <w:rsid w:val="0061422D"/>
    <w:rsid w:val="00620E7D"/>
    <w:rsid w:val="00622EF6"/>
    <w:rsid w:val="00833FF2"/>
    <w:rsid w:val="008A3E2D"/>
    <w:rsid w:val="008F131D"/>
    <w:rsid w:val="009A7310"/>
    <w:rsid w:val="00A16846"/>
    <w:rsid w:val="00AD2471"/>
    <w:rsid w:val="00D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230B-0726-48FC-B4EE-91C973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8B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D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4</cp:revision>
  <dcterms:created xsi:type="dcterms:W3CDTF">2021-09-07T08:02:00Z</dcterms:created>
  <dcterms:modified xsi:type="dcterms:W3CDTF">2021-09-07T08:03:00Z</dcterms:modified>
</cp:coreProperties>
</file>