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36E" w:rsidRPr="000B7632" w:rsidRDefault="0029036E" w:rsidP="0029036E">
      <w:pPr>
        <w:spacing w:line="100" w:lineRule="atLeast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Návrh z</w:t>
      </w:r>
      <w:r w:rsidRPr="000B7632">
        <w:rPr>
          <w:rFonts w:cs="Times New Roman"/>
          <w:b/>
          <w:bCs/>
          <w:sz w:val="32"/>
          <w:szCs w:val="32"/>
        </w:rPr>
        <w:t>mluv</w:t>
      </w:r>
      <w:r>
        <w:rPr>
          <w:rFonts w:cs="Times New Roman"/>
          <w:b/>
          <w:bCs/>
          <w:sz w:val="32"/>
          <w:szCs w:val="32"/>
        </w:rPr>
        <w:t>y</w:t>
      </w:r>
    </w:p>
    <w:p w:rsidR="0029036E" w:rsidRPr="00853490" w:rsidRDefault="0029036E" w:rsidP="0029036E">
      <w:pPr>
        <w:spacing w:line="100" w:lineRule="atLeast"/>
        <w:jc w:val="center"/>
        <w:rPr>
          <w:rFonts w:cs="Times New Roman"/>
          <w:b/>
          <w:bCs/>
          <w:sz w:val="32"/>
          <w:szCs w:val="32"/>
        </w:rPr>
      </w:pPr>
      <w:r w:rsidRPr="00853490">
        <w:rPr>
          <w:rFonts w:cs="Times New Roman"/>
          <w:b/>
          <w:bCs/>
          <w:sz w:val="32"/>
          <w:szCs w:val="32"/>
        </w:rPr>
        <w:t>o poskytnutí finančných prostriedkov na</w:t>
      </w:r>
      <w:r>
        <w:rPr>
          <w:rFonts w:cs="Times New Roman"/>
          <w:b/>
          <w:bCs/>
          <w:sz w:val="32"/>
          <w:szCs w:val="32"/>
        </w:rPr>
        <w:t xml:space="preserve"> mzdy a prevádzku</w:t>
      </w:r>
    </w:p>
    <w:p w:rsidR="0029036E" w:rsidRDefault="0029036E" w:rsidP="0029036E">
      <w:pPr>
        <w:spacing w:line="100" w:lineRule="atLeast"/>
        <w:jc w:val="center"/>
        <w:rPr>
          <w:rFonts w:cs="Times New Roman"/>
        </w:rPr>
      </w:pPr>
      <w:r>
        <w:rPr>
          <w:rFonts w:cs="Times New Roman"/>
        </w:rPr>
        <w:t>uzatvorená  podľa § 6 ods. 12 písm. b) a § 9aa  zák. č. 596/2003 Z. z. o štátnej správe v školstve a školskej samospráve a o zmene a doplnení niektorých zákonov v znení neskorších predpisov.</w:t>
      </w:r>
    </w:p>
    <w:p w:rsidR="0029036E" w:rsidRDefault="0029036E" w:rsidP="0029036E">
      <w:pPr>
        <w:spacing w:line="100" w:lineRule="atLeast"/>
        <w:jc w:val="center"/>
        <w:rPr>
          <w:rFonts w:cs="Times New Roman"/>
        </w:rPr>
      </w:pPr>
      <w:r>
        <w:rPr>
          <w:rFonts w:cs="Times New Roman"/>
        </w:rPr>
        <w:t>(ďalej len „zmluva“)</w:t>
      </w:r>
    </w:p>
    <w:p w:rsidR="0029036E" w:rsidRPr="00182145" w:rsidRDefault="0029036E" w:rsidP="0029036E">
      <w:pPr>
        <w:jc w:val="center"/>
        <w:rPr>
          <w:b/>
        </w:rPr>
      </w:pPr>
      <w:r w:rsidRPr="00182145">
        <w:rPr>
          <w:b/>
        </w:rPr>
        <w:t>Článok I.</w:t>
      </w:r>
      <w:r w:rsidRPr="00182145">
        <w:rPr>
          <w:b/>
        </w:rPr>
        <w:cr/>
        <w:t>Zmluvné strany:</w:t>
      </w:r>
    </w:p>
    <w:p w:rsidR="0029036E" w:rsidRDefault="0029036E" w:rsidP="0029036E">
      <w:r>
        <w:rPr>
          <w:b/>
        </w:rPr>
        <w:t>Poskytovate</w:t>
      </w:r>
      <w:r w:rsidRPr="003B0BBA">
        <w:rPr>
          <w:b/>
        </w:rPr>
        <w:t>ľ:</w:t>
      </w:r>
      <w:r w:rsidRPr="003B0BBA">
        <w:rPr>
          <w:b/>
        </w:rPr>
        <w:tab/>
      </w:r>
      <w:r>
        <w:tab/>
      </w:r>
      <w:r w:rsidRPr="003B0BBA">
        <w:rPr>
          <w:b/>
        </w:rPr>
        <w:t>Mesto Námestovo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Meno a priezvisko štatutárneho orgánu:  Ing. Ján </w:t>
      </w:r>
      <w:proofErr w:type="spellStart"/>
      <w:r>
        <w:t>Kadera</w:t>
      </w:r>
      <w:proofErr w:type="spellEnd"/>
      <w:r>
        <w:t xml:space="preserve">, primátor mesta </w:t>
      </w:r>
      <w:r>
        <w:tab/>
      </w:r>
      <w:r>
        <w:tab/>
      </w:r>
      <w:r>
        <w:tab/>
        <w:t>S</w:t>
      </w:r>
      <w:r w:rsidRPr="00D20B0D">
        <w:t>ídlo:</w:t>
      </w:r>
      <w:r>
        <w:t xml:space="preserve"> </w:t>
      </w:r>
      <w:r w:rsidRPr="00D20B0D">
        <w:t xml:space="preserve">Cyrila a Metoda 329/6, 029 01 Námestovo </w:t>
      </w:r>
      <w:r>
        <w:tab/>
      </w:r>
      <w:r>
        <w:tab/>
      </w:r>
      <w:r>
        <w:tab/>
      </w:r>
      <w:r>
        <w:tab/>
      </w:r>
      <w:r>
        <w:tab/>
      </w:r>
      <w:r>
        <w:tab/>
        <w:t>IČO: 00 314 676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DIČ: 2020571707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Názov účtu: Mesto Námestovo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IBAN: SK26 5600 0000 0040 0101 4007</w:t>
      </w:r>
      <w:r>
        <w:tab/>
      </w:r>
      <w:r>
        <w:tab/>
      </w:r>
      <w:r>
        <w:tab/>
      </w:r>
      <w:r>
        <w:tab/>
      </w:r>
      <w:r>
        <w:tab/>
      </w:r>
    </w:p>
    <w:p w:rsidR="0029036E" w:rsidRDefault="0029036E" w:rsidP="0029036E">
      <w:r>
        <w:t xml:space="preserve">( ďalej tiež len ako „ </w:t>
      </w:r>
      <w:r>
        <w:rPr>
          <w:b/>
        </w:rPr>
        <w:t xml:space="preserve">poskytovateľ </w:t>
      </w:r>
      <w:r>
        <w:t>“ )</w:t>
      </w:r>
    </w:p>
    <w:p w:rsidR="0029036E" w:rsidRDefault="0029036E" w:rsidP="0029036E"/>
    <w:p w:rsidR="0029036E" w:rsidRPr="0033638C" w:rsidRDefault="0029036E" w:rsidP="0029036E">
      <w:pPr>
        <w:rPr>
          <w:color w:val="212529"/>
          <w:shd w:val="clear" w:color="auto" w:fill="FFFFFF"/>
        </w:rPr>
      </w:pPr>
      <w:r>
        <w:rPr>
          <w:b/>
        </w:rPr>
        <w:t>Prijímateľ</w:t>
      </w:r>
      <w:r w:rsidRPr="005B4F78">
        <w:rPr>
          <w:b/>
        </w:rPr>
        <w:t>:</w:t>
      </w:r>
      <w:r w:rsidRPr="005B4F78">
        <w:rPr>
          <w:b/>
        </w:rPr>
        <w:tab/>
      </w:r>
      <w:r>
        <w:rPr>
          <w:b/>
        </w:rPr>
        <w:tab/>
      </w:r>
      <w:r w:rsidRPr="003E15B6">
        <w:rPr>
          <w:b/>
        </w:rPr>
        <w:t xml:space="preserve">Detské centrum Žabka, </w:t>
      </w:r>
      <w:proofErr w:type="spellStart"/>
      <w:r>
        <w:rPr>
          <w:b/>
        </w:rPr>
        <w:t>o.z</w:t>
      </w:r>
      <w:proofErr w:type="spellEnd"/>
      <w:r w:rsidRPr="003E15B6"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Meno a priezvisko štatutárneho orgánu:  Mária Jančová</w:t>
      </w:r>
      <w:r>
        <w:tab/>
      </w:r>
      <w:r>
        <w:tab/>
      </w:r>
      <w:r>
        <w:tab/>
      </w:r>
      <w:r>
        <w:tab/>
      </w:r>
      <w:r>
        <w:tab/>
      </w:r>
      <w:r w:rsidRPr="009E273B">
        <w:rPr>
          <w:color w:val="000000" w:themeColor="text1"/>
        </w:rPr>
        <w:t xml:space="preserve">Sídlo: </w:t>
      </w:r>
      <w:r w:rsidRPr="009E273B">
        <w:rPr>
          <w:color w:val="000000" w:themeColor="text1"/>
          <w:shd w:val="clear" w:color="auto" w:fill="FFFFFF"/>
        </w:rPr>
        <w:t>Okružná 949, 029 01 Námestovo</w:t>
      </w:r>
      <w:r w:rsidRPr="00D60242">
        <w:rPr>
          <w:color w:val="000000" w:themeColor="text1"/>
          <w:shd w:val="clear" w:color="auto" w:fill="FFFFFF"/>
        </w:rPr>
        <w:tab/>
      </w:r>
      <w:r>
        <w:rPr>
          <w:color w:val="212529"/>
          <w:shd w:val="clear" w:color="auto" w:fill="FFFFFF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IČO: </w:t>
      </w:r>
      <w:r w:rsidRPr="003E15B6">
        <w:t>42</w:t>
      </w:r>
      <w:r>
        <w:t> </w:t>
      </w:r>
      <w:r w:rsidRPr="003E15B6">
        <w:t>389</w:t>
      </w:r>
      <w:r>
        <w:t xml:space="preserve"> </w:t>
      </w:r>
      <w:r w:rsidRPr="003E15B6">
        <w:t>143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DIČ: </w:t>
      </w:r>
      <w:r w:rsidRPr="003E15B6">
        <w:t>2024139766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Bank. spojenie:</w:t>
      </w:r>
      <w:r>
        <w:tab/>
        <w:t>Tatra banka, a. 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IBAN: </w:t>
      </w:r>
      <w:r w:rsidRPr="0059302A">
        <w:t>SK44 1100 0000 0029 4446 0417</w:t>
      </w:r>
    </w:p>
    <w:p w:rsidR="0029036E" w:rsidRDefault="0029036E" w:rsidP="0029036E">
      <w:r>
        <w:t xml:space="preserve">( ďalej tiež len ako „ </w:t>
      </w:r>
      <w:r>
        <w:rPr>
          <w:b/>
        </w:rPr>
        <w:t xml:space="preserve">prijímateľ </w:t>
      </w:r>
      <w:r>
        <w:t>“ )</w:t>
      </w:r>
      <w:r>
        <w:tab/>
      </w:r>
    </w:p>
    <w:p w:rsidR="0029036E" w:rsidRDefault="0029036E" w:rsidP="0029036E">
      <w:pPr>
        <w:jc w:val="both"/>
      </w:pPr>
      <w:r>
        <w:t xml:space="preserve">Poskytovateľ a prijímateľ (ďalej tiež len ako „ </w:t>
      </w:r>
      <w:r w:rsidRPr="004A58C8">
        <w:rPr>
          <w:b/>
        </w:rPr>
        <w:t>zmluvné strany</w:t>
      </w:r>
      <w:r>
        <w:t xml:space="preserve"> ")</w:t>
      </w:r>
    </w:p>
    <w:p w:rsidR="0029036E" w:rsidRDefault="0029036E" w:rsidP="0029036E">
      <w:pPr>
        <w:jc w:val="both"/>
      </w:pPr>
    </w:p>
    <w:p w:rsidR="0029036E" w:rsidRPr="009D0156" w:rsidRDefault="0029036E" w:rsidP="0029036E">
      <w:pPr>
        <w:jc w:val="center"/>
        <w:rPr>
          <w:b/>
        </w:rPr>
      </w:pPr>
      <w:r>
        <w:rPr>
          <w:b/>
        </w:rPr>
        <w:t>Článok I</w:t>
      </w:r>
      <w:r w:rsidRPr="009D0156">
        <w:rPr>
          <w:b/>
        </w:rPr>
        <w:t>I.</w:t>
      </w:r>
    </w:p>
    <w:p w:rsidR="0029036E" w:rsidRDefault="0029036E" w:rsidP="0029036E">
      <w:pPr>
        <w:jc w:val="center"/>
        <w:rPr>
          <w:b/>
        </w:rPr>
      </w:pPr>
      <w:r>
        <w:rPr>
          <w:b/>
        </w:rPr>
        <w:t>Predmet a účel zmluvy</w:t>
      </w:r>
    </w:p>
    <w:p w:rsidR="0029036E" w:rsidRDefault="0029036E" w:rsidP="0029036E">
      <w:pPr>
        <w:pStyle w:val="Odsekzoznamu"/>
        <w:numPr>
          <w:ilvl w:val="0"/>
          <w:numId w:val="1"/>
        </w:numPr>
        <w:jc w:val="both"/>
      </w:pPr>
      <w:r>
        <w:t>Predmetom</w:t>
      </w:r>
      <w:r w:rsidRPr="003E68B5">
        <w:t xml:space="preserve"> </w:t>
      </w:r>
      <w:r>
        <w:t xml:space="preserve">tejto zmluvy je </w:t>
      </w:r>
      <w:r w:rsidRPr="003E68B5">
        <w:t xml:space="preserve">úprava zmluvných podmienok, práv a povinností zmluvných strán pri poskytnutí </w:t>
      </w:r>
      <w:r>
        <w:t>finančných prostriedkov na mzdy a prevádzku pre školu:</w:t>
      </w:r>
    </w:p>
    <w:p w:rsidR="0029036E" w:rsidRDefault="0029036E" w:rsidP="0029036E">
      <w:pPr>
        <w:ind w:left="708"/>
        <w:jc w:val="both"/>
      </w:pPr>
      <w:r w:rsidRPr="003E15B6">
        <w:rPr>
          <w:b/>
        </w:rPr>
        <w:t>Súkromná materská ško</w:t>
      </w:r>
      <w:r>
        <w:rPr>
          <w:b/>
        </w:rPr>
        <w:t xml:space="preserve">la Žabka, </w:t>
      </w:r>
      <w:r w:rsidRPr="003E15B6">
        <w:t>Okružná 949,</w:t>
      </w:r>
      <w:r w:rsidRPr="001E590E">
        <w:t xml:space="preserve"> Námestovo</w:t>
      </w:r>
      <w:r>
        <w:t>.</w:t>
      </w:r>
    </w:p>
    <w:p w:rsidR="0029036E" w:rsidRDefault="0029036E" w:rsidP="0029036E">
      <w:pPr>
        <w:pStyle w:val="Odsekzoznamu"/>
        <w:numPr>
          <w:ilvl w:val="0"/>
          <w:numId w:val="1"/>
        </w:numPr>
        <w:jc w:val="both"/>
      </w:pPr>
      <w:r>
        <w:t xml:space="preserve">Poskytovateľ poskytne prijímateľovi </w:t>
      </w:r>
      <w:r w:rsidRPr="00182145">
        <w:t xml:space="preserve">sumu </w:t>
      </w:r>
      <w:r w:rsidRPr="00182145">
        <w:rPr>
          <w:b/>
        </w:rPr>
        <w:t xml:space="preserve">vo výške </w:t>
      </w:r>
      <w:r>
        <w:rPr>
          <w:b/>
        </w:rPr>
        <w:t>8785</w:t>
      </w:r>
      <w:r w:rsidRPr="00182145">
        <w:rPr>
          <w:b/>
        </w:rPr>
        <w:t xml:space="preserve"> EUR</w:t>
      </w:r>
      <w:r w:rsidRPr="00182145">
        <w:t xml:space="preserve"> (</w:t>
      </w:r>
      <w:r>
        <w:t xml:space="preserve"> slovom: osemtisícsedemstoosemdesiatpäť Eur), ktorá je určená súčinom výšky aktuálneho jednotkového koeficientu na rok 2025, príslušným koeficientom z nariadenia vlády č. 668/2004  a počtom detí z výkazu V 40-01 podľa stavu k 15. septembru 2024.</w:t>
      </w:r>
    </w:p>
    <w:p w:rsidR="0029036E" w:rsidRDefault="0029036E" w:rsidP="0029036E">
      <w:pPr>
        <w:pStyle w:val="Odsekzoznamu"/>
        <w:numPr>
          <w:ilvl w:val="0"/>
          <w:numId w:val="1"/>
        </w:numPr>
        <w:jc w:val="both"/>
      </w:pPr>
      <w:r>
        <w:t>Prijímateľ</w:t>
      </w:r>
      <w:r w:rsidRPr="003E68B5">
        <w:t xml:space="preserve"> </w:t>
      </w:r>
      <w:r>
        <w:t xml:space="preserve">sa </w:t>
      </w:r>
      <w:r w:rsidRPr="003E68B5">
        <w:t xml:space="preserve">zaväzuje </w:t>
      </w:r>
      <w:r w:rsidRPr="00BF567D">
        <w:t xml:space="preserve">použiť </w:t>
      </w:r>
      <w:r>
        <w:t>tieto finančné prostriedky efektívne a hospodárne, bude viesť o príjmoch a výdavkoch účtovné záznamy v rozsahu a spôsobom ustanoveným platným právnym predpisom.</w:t>
      </w:r>
    </w:p>
    <w:p w:rsidR="0029036E" w:rsidRPr="001A445C" w:rsidRDefault="0029036E" w:rsidP="0029036E">
      <w:pPr>
        <w:jc w:val="center"/>
        <w:rPr>
          <w:b/>
        </w:rPr>
      </w:pPr>
      <w:r>
        <w:rPr>
          <w:b/>
        </w:rPr>
        <w:lastRenderedPageBreak/>
        <w:t>Článok I</w:t>
      </w:r>
      <w:r w:rsidRPr="001A445C">
        <w:rPr>
          <w:b/>
        </w:rPr>
        <w:t>II.</w:t>
      </w:r>
    </w:p>
    <w:p w:rsidR="0029036E" w:rsidRDefault="0029036E" w:rsidP="0029036E">
      <w:pPr>
        <w:jc w:val="center"/>
        <w:rPr>
          <w:b/>
        </w:rPr>
      </w:pPr>
      <w:r>
        <w:rPr>
          <w:b/>
        </w:rPr>
        <w:t>Spôsob poskytnutia finančných prostriedkov</w:t>
      </w:r>
    </w:p>
    <w:p w:rsidR="0029036E" w:rsidRPr="003F2467" w:rsidRDefault="0029036E" w:rsidP="0029036E">
      <w:pPr>
        <w:pStyle w:val="Odsekzoznamu"/>
        <w:numPr>
          <w:ilvl w:val="0"/>
          <w:numId w:val="4"/>
        </w:numPr>
        <w:rPr>
          <w:b/>
        </w:rPr>
      </w:pPr>
      <w:r>
        <w:t>Finančné prostriedky sa poskytujú na obdobie január – december 2025 a je možné ich použiť do 31. 12. 2025.</w:t>
      </w:r>
    </w:p>
    <w:p w:rsidR="0029036E" w:rsidRPr="00400612" w:rsidRDefault="0029036E" w:rsidP="0029036E">
      <w:pPr>
        <w:pStyle w:val="Odsekzoznamu"/>
        <w:numPr>
          <w:ilvl w:val="0"/>
          <w:numId w:val="4"/>
        </w:numPr>
        <w:ind w:left="709"/>
        <w:jc w:val="both"/>
        <w:rPr>
          <w:b/>
        </w:rPr>
      </w:pPr>
      <w:r>
        <w:t>Poskytovateľ poskytne prijímateľovi finančné prostriedky na jeho bankový účet uvedený v záhlaví tejto zmluvy vo výške 1/12 zo sumy podľa článku 2 ods. 2 zmluvy do 20. kalendárneho dňa v príslušnom mesiaci.</w:t>
      </w:r>
    </w:p>
    <w:p w:rsidR="0029036E" w:rsidRPr="00400612" w:rsidRDefault="0029036E" w:rsidP="0029036E">
      <w:pPr>
        <w:pStyle w:val="Odsekzoznamu"/>
        <w:ind w:left="426"/>
        <w:rPr>
          <w:b/>
        </w:rPr>
      </w:pPr>
    </w:p>
    <w:p w:rsidR="0029036E" w:rsidRPr="001A445C" w:rsidRDefault="0029036E" w:rsidP="0029036E">
      <w:pPr>
        <w:ind w:left="705" w:hanging="705"/>
        <w:jc w:val="center"/>
        <w:rPr>
          <w:b/>
        </w:rPr>
      </w:pPr>
      <w:r>
        <w:rPr>
          <w:b/>
        </w:rPr>
        <w:t>Článok IV</w:t>
      </w:r>
      <w:r w:rsidRPr="001A445C">
        <w:rPr>
          <w:b/>
        </w:rPr>
        <w:t>.</w:t>
      </w:r>
    </w:p>
    <w:p w:rsidR="0029036E" w:rsidRDefault="0029036E" w:rsidP="0029036E">
      <w:pPr>
        <w:ind w:left="705" w:hanging="705"/>
        <w:jc w:val="center"/>
        <w:rPr>
          <w:b/>
        </w:rPr>
      </w:pPr>
      <w:r w:rsidRPr="001A445C">
        <w:rPr>
          <w:b/>
        </w:rPr>
        <w:t>Práva a povinnosti zmluvných strán</w:t>
      </w:r>
    </w:p>
    <w:p w:rsidR="0029036E" w:rsidRDefault="0029036E" w:rsidP="0029036E">
      <w:pPr>
        <w:pStyle w:val="Odsekzoznamu"/>
        <w:numPr>
          <w:ilvl w:val="0"/>
          <w:numId w:val="2"/>
        </w:numPr>
        <w:jc w:val="both"/>
      </w:pPr>
      <w:r>
        <w:t>Prijímateľ poskytne údaje podľa ktorých poskytovateľ poskytne finančné prostriedky na mzdy a prevádzku najneskôr do 25. septembra príslušného kalendárneho roka.</w:t>
      </w:r>
    </w:p>
    <w:p w:rsidR="0029036E" w:rsidRPr="00AE4D65" w:rsidRDefault="0029036E" w:rsidP="0029036E">
      <w:pPr>
        <w:pStyle w:val="Odsekzoznamu"/>
        <w:numPr>
          <w:ilvl w:val="0"/>
          <w:numId w:val="2"/>
        </w:numPr>
        <w:jc w:val="both"/>
      </w:pPr>
      <w:r w:rsidRPr="00F2683D">
        <w:t>Prijímateľ je povinný predložiť poskytovateľovi najneskôr do 30 dní od zániku tejto zmluvy vyúč</w:t>
      </w:r>
      <w:r>
        <w:t>tovanie prijatých finančných prostriedkov na mzdy a prevádzku</w:t>
      </w:r>
      <w:r>
        <w:rPr>
          <w:rFonts w:cs="Times New Roman"/>
        </w:rPr>
        <w:t>.</w:t>
      </w:r>
    </w:p>
    <w:p w:rsidR="0029036E" w:rsidRPr="00AE4D65" w:rsidRDefault="0029036E" w:rsidP="0029036E">
      <w:pPr>
        <w:pStyle w:val="Odsekzoznamu"/>
        <w:numPr>
          <w:ilvl w:val="0"/>
          <w:numId w:val="2"/>
        </w:numPr>
        <w:jc w:val="both"/>
        <w:rPr>
          <w:rFonts w:cs="Times New Roman"/>
          <w:iCs/>
        </w:rPr>
      </w:pPr>
      <w:r w:rsidRPr="00AE4D65">
        <w:rPr>
          <w:rFonts w:cs="Times New Roman"/>
          <w:iCs/>
        </w:rPr>
        <w:t xml:space="preserve">Zmluvné strany sa dohodli, že prijímateľ  je povinný najneskôr do 30 dní po zániku zmluvy, vrátiť na účet poskytovateľa  všetky  finančné prostriedky, ktoré neboli použité </w:t>
      </w:r>
      <w:bookmarkStart w:id="0" w:name="_GoBack"/>
      <w:bookmarkEnd w:id="0"/>
      <w:r w:rsidRPr="00AE4D65">
        <w:rPr>
          <w:rFonts w:cs="Times New Roman"/>
          <w:iCs/>
        </w:rPr>
        <w:t xml:space="preserve"> prijímateľom na</w:t>
      </w:r>
      <w:r w:rsidRPr="008C6BA3">
        <w:t xml:space="preserve"> </w:t>
      </w:r>
      <w:r>
        <w:t>mzdy a prevádzku</w:t>
      </w:r>
      <w:r w:rsidRPr="008C6BA3">
        <w:t xml:space="preserve">  </w:t>
      </w:r>
      <w:r w:rsidRPr="00AE4D65">
        <w:rPr>
          <w:rFonts w:cs="Times New Roman"/>
          <w:iCs/>
        </w:rPr>
        <w:t>podľa tejto zmluvy.</w:t>
      </w:r>
    </w:p>
    <w:p w:rsidR="0029036E" w:rsidRDefault="0029036E" w:rsidP="0029036E">
      <w:pPr>
        <w:pStyle w:val="Odsekzoznamu"/>
        <w:numPr>
          <w:ilvl w:val="0"/>
          <w:numId w:val="2"/>
        </w:numPr>
        <w:jc w:val="both"/>
      </w:pPr>
      <w:r w:rsidRPr="00F335F2">
        <w:t xml:space="preserve">Práva a povinnosti zmluvných strán, ktoré nie sú upravené v tejto zmluve, sa riadia príslušnými ustanoveniami zák. č. 596/2003 Z. z. o štátnej správe v školstve a školskej samospráve a o zmene a doplnení niektorých zákonov v znení neskorších predpisov, zák. č. 597/2003 </w:t>
      </w:r>
      <w:proofErr w:type="spellStart"/>
      <w:r w:rsidRPr="00F335F2">
        <w:t>Z.z</w:t>
      </w:r>
      <w:proofErr w:type="spellEnd"/>
      <w:r w:rsidRPr="00F335F2">
        <w:t>. o financovaní základných škôl, stredných škôl a školských zariadení v znení neskorších predpisov a ostatnými všeobecne záväznými právnymi predpismi platnými na území Slovenskej republiky.</w:t>
      </w:r>
    </w:p>
    <w:p w:rsidR="0029036E" w:rsidRPr="003A2241" w:rsidRDefault="0029036E" w:rsidP="0029036E">
      <w:pPr>
        <w:ind w:left="360"/>
        <w:jc w:val="center"/>
        <w:rPr>
          <w:b/>
        </w:rPr>
      </w:pPr>
      <w:r>
        <w:rPr>
          <w:b/>
        </w:rPr>
        <w:t xml:space="preserve">Článok </w:t>
      </w:r>
      <w:r w:rsidRPr="003A2241">
        <w:rPr>
          <w:b/>
        </w:rPr>
        <w:t>V.</w:t>
      </w:r>
    </w:p>
    <w:p w:rsidR="0029036E" w:rsidRDefault="0029036E" w:rsidP="0029036E">
      <w:pPr>
        <w:jc w:val="center"/>
        <w:rPr>
          <w:b/>
        </w:rPr>
      </w:pPr>
      <w:r>
        <w:rPr>
          <w:b/>
        </w:rPr>
        <w:t>Doba trvania zmluvy</w:t>
      </w:r>
    </w:p>
    <w:p w:rsidR="0029036E" w:rsidRDefault="0029036E" w:rsidP="0029036E">
      <w:pPr>
        <w:pStyle w:val="Odsekzoznamu"/>
        <w:numPr>
          <w:ilvl w:val="0"/>
          <w:numId w:val="5"/>
        </w:numPr>
        <w:jc w:val="both"/>
      </w:pPr>
      <w:r>
        <w:t>Zmluva sa uzatvára na dobu určitú, počnúc dňom jej účinnosti do 31. 12. 2025.</w:t>
      </w:r>
    </w:p>
    <w:p w:rsidR="0029036E" w:rsidRDefault="0029036E" w:rsidP="0029036E">
      <w:pPr>
        <w:pStyle w:val="Odsekzoznamu"/>
        <w:jc w:val="both"/>
      </w:pPr>
    </w:p>
    <w:p w:rsidR="0029036E" w:rsidRDefault="0029036E" w:rsidP="0029036E">
      <w:pPr>
        <w:pStyle w:val="Odsekzoznamu"/>
        <w:jc w:val="both"/>
      </w:pPr>
    </w:p>
    <w:p w:rsidR="0029036E" w:rsidRPr="00F335F2" w:rsidRDefault="0029036E" w:rsidP="0029036E">
      <w:pPr>
        <w:ind w:left="360"/>
        <w:jc w:val="center"/>
      </w:pPr>
      <w:r>
        <w:rPr>
          <w:b/>
        </w:rPr>
        <w:t>Článok VI.</w:t>
      </w:r>
    </w:p>
    <w:p w:rsidR="0029036E" w:rsidRPr="00F335F2" w:rsidRDefault="0029036E" w:rsidP="0029036E">
      <w:pPr>
        <w:spacing w:line="100" w:lineRule="atLeast"/>
        <w:jc w:val="center"/>
        <w:rPr>
          <w:rFonts w:cs="Times New Roman"/>
          <w:b/>
        </w:rPr>
      </w:pPr>
      <w:r w:rsidRPr="00F335F2">
        <w:rPr>
          <w:rFonts w:cs="Times New Roman"/>
          <w:b/>
        </w:rPr>
        <w:t>Kontrola poskytnutých finančných prostriedkov</w:t>
      </w:r>
    </w:p>
    <w:p w:rsidR="0029036E" w:rsidRDefault="0029036E" w:rsidP="0029036E">
      <w:pPr>
        <w:pStyle w:val="Odsekzoznamu"/>
        <w:numPr>
          <w:ilvl w:val="0"/>
          <w:numId w:val="6"/>
        </w:numPr>
        <w:jc w:val="both"/>
      </w:pPr>
      <w:r>
        <w:t xml:space="preserve">Poskytovateľ je oprávnený vykonávať kontrolu údajov poskytnutých prijímateľom pri poskytovaní finančných prostriedkov podľa tejto zmluvy. </w:t>
      </w:r>
    </w:p>
    <w:p w:rsidR="0029036E" w:rsidRDefault="0029036E" w:rsidP="0029036E">
      <w:pPr>
        <w:pStyle w:val="Odsekzoznamu"/>
        <w:numPr>
          <w:ilvl w:val="0"/>
          <w:numId w:val="6"/>
        </w:numPr>
        <w:jc w:val="both"/>
      </w:pPr>
      <w:r>
        <w:t>Poskytovateľ je oprávnený vykonávať finančnú kontrolu na úseku hospodárenia s finančnými prostriedkami poskytnutými podľa tejto zmluvy  a kontrolovať efektívnosť a účelnosť ich využitia.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036E" w:rsidRPr="002371FB" w:rsidRDefault="0029036E" w:rsidP="0029036E">
      <w:pPr>
        <w:pStyle w:val="Odsekzoznamu"/>
        <w:numPr>
          <w:ilvl w:val="0"/>
          <w:numId w:val="6"/>
        </w:numPr>
        <w:jc w:val="both"/>
      </w:pPr>
      <w:r w:rsidRPr="002371FB">
        <w:t>Prijímateľ je povinný umožniť poskytovateľovi kontrolu hospodárenia s finančnými prostriedkami poskytnutými podľa tejto zmluvy, najmä umožniť kontrolu  efektívnosti a účelnosti ich použitia.</w:t>
      </w:r>
    </w:p>
    <w:p w:rsidR="0029036E" w:rsidRDefault="0029036E" w:rsidP="0029036E">
      <w:pPr>
        <w:pStyle w:val="Odsekzoznamu"/>
        <w:numPr>
          <w:ilvl w:val="0"/>
          <w:numId w:val="6"/>
        </w:numPr>
        <w:jc w:val="both"/>
      </w:pPr>
      <w:r>
        <w:t>Prijímateľ je povinný ku kontrole predložiť poskytovateľovi originály všetkých dokladov týkajúcich sa použitia poskytnutých finančných prostriedkov.</w:t>
      </w:r>
    </w:p>
    <w:p w:rsidR="0029036E" w:rsidRDefault="0029036E" w:rsidP="0029036E">
      <w:pPr>
        <w:jc w:val="center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</w:p>
    <w:p w:rsidR="0029036E" w:rsidRPr="00F17504" w:rsidRDefault="0029036E" w:rsidP="0029036E">
      <w:pPr>
        <w:jc w:val="center"/>
        <w:rPr>
          <w:b/>
        </w:rPr>
      </w:pPr>
      <w:r>
        <w:rPr>
          <w:b/>
        </w:rPr>
        <w:lastRenderedPageBreak/>
        <w:t xml:space="preserve">Článok </w:t>
      </w:r>
      <w:r w:rsidRPr="00F17504">
        <w:rPr>
          <w:b/>
        </w:rPr>
        <w:t>V</w:t>
      </w:r>
      <w:r>
        <w:rPr>
          <w:b/>
        </w:rPr>
        <w:t>II</w:t>
      </w:r>
      <w:r w:rsidRPr="00F17504">
        <w:rPr>
          <w:b/>
        </w:rPr>
        <w:t>.</w:t>
      </w:r>
    </w:p>
    <w:p w:rsidR="0029036E" w:rsidRDefault="0029036E" w:rsidP="0029036E">
      <w:pPr>
        <w:jc w:val="center"/>
        <w:rPr>
          <w:b/>
        </w:rPr>
      </w:pPr>
      <w:r w:rsidRPr="00F17504">
        <w:rPr>
          <w:b/>
        </w:rPr>
        <w:t>Záverečné ustanovenia</w:t>
      </w:r>
    </w:p>
    <w:p w:rsidR="0029036E" w:rsidRDefault="0029036E" w:rsidP="0029036E">
      <w:pPr>
        <w:pStyle w:val="Odsekzoznamu"/>
        <w:numPr>
          <w:ilvl w:val="0"/>
          <w:numId w:val="3"/>
        </w:numPr>
        <w:jc w:val="both"/>
      </w:pPr>
      <w:r>
        <w:t>Návrh obsahu tejto zmluvy bol zverejnený na úradnej tabuli a webovom sídle poskytovateľa najmenej 15 dní pred jej uzatvorením.</w:t>
      </w:r>
    </w:p>
    <w:p w:rsidR="0029036E" w:rsidRDefault="0029036E" w:rsidP="0029036E">
      <w:pPr>
        <w:pStyle w:val="Odsekzoznamu"/>
        <w:numPr>
          <w:ilvl w:val="0"/>
          <w:numId w:val="3"/>
        </w:numPr>
        <w:jc w:val="both"/>
      </w:pPr>
      <w:r>
        <w:t>Zmluva nadobúda platnosť dňom podpisu oboma zmluvnými stranami a účinnosť dňom nasledujúcim po dni jej zverejnenia.</w:t>
      </w:r>
    </w:p>
    <w:p w:rsidR="0029036E" w:rsidRDefault="0029036E" w:rsidP="0029036E">
      <w:pPr>
        <w:pStyle w:val="Odsekzoznamu"/>
        <w:numPr>
          <w:ilvl w:val="0"/>
          <w:numId w:val="3"/>
        </w:numPr>
        <w:jc w:val="both"/>
      </w:pPr>
      <w:r>
        <w:t>Zmluvu je možné doplniť alebo zmeniť po vzájomnej dohode zmluvných strán, a to len vo forme písomných a riadne  očíslovaných dodatkov.</w:t>
      </w:r>
    </w:p>
    <w:p w:rsidR="0029036E" w:rsidRDefault="0029036E" w:rsidP="0029036E">
      <w:pPr>
        <w:pStyle w:val="Odsekzoznamu"/>
        <w:numPr>
          <w:ilvl w:val="0"/>
          <w:numId w:val="3"/>
        </w:numPr>
        <w:jc w:val="both"/>
      </w:pPr>
      <w:r>
        <w:t>Zmluva je vyhotovená v dvoch rovnopisoch, pričom jeden (1) rovnopis je určený pre poskytovateľa a jeden (1) pre prijímateľa.</w:t>
      </w:r>
    </w:p>
    <w:p w:rsidR="0029036E" w:rsidRDefault="0029036E" w:rsidP="0029036E">
      <w:pPr>
        <w:pStyle w:val="Odsekzoznamu"/>
        <w:numPr>
          <w:ilvl w:val="0"/>
          <w:numId w:val="3"/>
        </w:numPr>
        <w:jc w:val="both"/>
      </w:pPr>
      <w:r w:rsidRPr="007145E7">
        <w:t xml:space="preserve">Zmluvné strany vyhlasujú, že ich spôsobilosť a voľnosť uzavrieť túto zmluvu, ako aj spôsobilosť k súvisiacim právnym úkonom nie je žiadnym spôsobom obmedzená alebo vylúčená. Zmluvné strany vyhlasujú, že si zmluvu prečítali, jej obsahu porozumeli a na znak súhlasu ju vo vlastnom mene podpisujú. </w:t>
      </w:r>
    </w:p>
    <w:p w:rsidR="0029036E" w:rsidRDefault="0029036E" w:rsidP="0029036E">
      <w:pPr>
        <w:jc w:val="both"/>
      </w:pPr>
    </w:p>
    <w:p w:rsidR="0029036E" w:rsidRDefault="0029036E" w:rsidP="0029036E">
      <w:pPr>
        <w:jc w:val="both"/>
      </w:pPr>
    </w:p>
    <w:p w:rsidR="0029036E" w:rsidRDefault="0029036E" w:rsidP="0029036E">
      <w:pPr>
        <w:jc w:val="both"/>
      </w:pPr>
    </w:p>
    <w:p w:rsidR="0029036E" w:rsidRPr="00984ED3" w:rsidRDefault="0029036E" w:rsidP="0029036E">
      <w:pPr>
        <w:jc w:val="both"/>
      </w:pPr>
      <w:r>
        <w:t xml:space="preserve">V Námestove dňa ..................................... </w:t>
      </w:r>
      <w:r>
        <w:tab/>
      </w:r>
      <w:r>
        <w:tab/>
        <w:t xml:space="preserve">      V .................................... dňa ....................</w:t>
      </w:r>
    </w:p>
    <w:p w:rsidR="0029036E" w:rsidRPr="00984ED3" w:rsidRDefault="0029036E" w:rsidP="0029036E">
      <w:pPr>
        <w:jc w:val="both"/>
      </w:pPr>
    </w:p>
    <w:p w:rsidR="0029036E" w:rsidRDefault="0029036E" w:rsidP="0029036E">
      <w:pPr>
        <w:jc w:val="both"/>
        <w:rPr>
          <w:b/>
        </w:rPr>
      </w:pPr>
    </w:p>
    <w:p w:rsidR="0029036E" w:rsidRDefault="0029036E" w:rsidP="0029036E">
      <w:pPr>
        <w:jc w:val="both"/>
        <w:rPr>
          <w:b/>
        </w:rPr>
      </w:pPr>
    </w:p>
    <w:p w:rsidR="0029036E" w:rsidRDefault="0029036E" w:rsidP="0029036E">
      <w:pPr>
        <w:jc w:val="both"/>
        <w:rPr>
          <w:b/>
        </w:rPr>
      </w:pPr>
    </w:p>
    <w:p w:rsidR="0029036E" w:rsidRPr="00CC26E7" w:rsidRDefault="0029036E" w:rsidP="0029036E">
      <w:pPr>
        <w:jc w:val="both"/>
        <w:rPr>
          <w:b/>
        </w:rPr>
      </w:pPr>
      <w:r>
        <w:rPr>
          <w:b/>
        </w:rPr>
        <w:t>...............................................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</w:t>
      </w:r>
    </w:p>
    <w:p w:rsidR="0029036E" w:rsidRDefault="0029036E" w:rsidP="0029036E">
      <w:r>
        <w:t xml:space="preserve">          Poskytovateľ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Prijímateľ</w:t>
      </w:r>
    </w:p>
    <w:p w:rsidR="0029036E" w:rsidRDefault="0029036E" w:rsidP="0029036E"/>
    <w:p w:rsidR="00DA7E5A" w:rsidRDefault="00DA7E5A"/>
    <w:sectPr w:rsidR="00DA7E5A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103673239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3638C" w:rsidRPr="0033638C" w:rsidRDefault="0029036E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638C">
              <w:rPr>
                <w:rFonts w:ascii="Times New Roman" w:hAnsi="Times New Roman" w:cs="Times New Roman"/>
                <w:sz w:val="20"/>
                <w:szCs w:val="20"/>
              </w:rPr>
              <w:t xml:space="preserve">Strana </w:t>
            </w:r>
            <w:r w:rsidRPr="00336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36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336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336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33638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336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36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336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336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3638C" w:rsidRDefault="0029036E">
    <w:pPr>
      <w:pStyle w:val="Pt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1E17"/>
    <w:multiLevelType w:val="hybridMultilevel"/>
    <w:tmpl w:val="5AF846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E79B0"/>
    <w:multiLevelType w:val="hybridMultilevel"/>
    <w:tmpl w:val="3A344B22"/>
    <w:lvl w:ilvl="0" w:tplc="68D64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E125B"/>
    <w:multiLevelType w:val="hybridMultilevel"/>
    <w:tmpl w:val="C42E9CBA"/>
    <w:lvl w:ilvl="0" w:tplc="DA906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31DA8"/>
    <w:multiLevelType w:val="hybridMultilevel"/>
    <w:tmpl w:val="FCC84C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87BF5"/>
    <w:multiLevelType w:val="hybridMultilevel"/>
    <w:tmpl w:val="C772EC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44B5C"/>
    <w:multiLevelType w:val="hybridMultilevel"/>
    <w:tmpl w:val="88C219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6E"/>
    <w:rsid w:val="0029036E"/>
    <w:rsid w:val="00DA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DB64"/>
  <w15:chartTrackingRefBased/>
  <w15:docId w15:val="{AC33AD81-240D-411D-BB10-A043E703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903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9036E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29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0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VRANOVÁ Kristína</dc:creator>
  <cp:keywords/>
  <dc:description/>
  <cp:lastModifiedBy>VRANOVÁ Kristína</cp:lastModifiedBy>
  <cp:revision>1</cp:revision>
  <dcterms:created xsi:type="dcterms:W3CDTF">2024-12-17T13:46:00Z</dcterms:created>
  <dcterms:modified xsi:type="dcterms:W3CDTF">2024-12-17T13:47:00Z</dcterms:modified>
</cp:coreProperties>
</file>